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C6" w:rsidRDefault="002F00C6" w:rsidP="002F00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F00C6" w:rsidRDefault="002F00C6" w:rsidP="002F00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Всероссийской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Президент аккредитованной</w:t>
      </w:r>
    </w:p>
    <w:p w:rsidR="002F00C6" w:rsidRDefault="002F00C6" w:rsidP="002F00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5C3E24">
        <w:rPr>
          <w:rFonts w:ascii="Times New Roman" w:hAnsi="Times New Roman" w:cs="Times New Roman"/>
          <w:sz w:val="28"/>
          <w:szCs w:val="28"/>
        </w:rPr>
        <w:t>ллегии судей</w:t>
      </w:r>
      <w:r w:rsidR="005C3E24">
        <w:rPr>
          <w:rFonts w:ascii="Times New Roman" w:hAnsi="Times New Roman" w:cs="Times New Roman"/>
          <w:sz w:val="28"/>
          <w:szCs w:val="28"/>
        </w:rPr>
        <w:tab/>
      </w:r>
      <w:r w:rsidR="005C3E24">
        <w:rPr>
          <w:rFonts w:ascii="Times New Roman" w:hAnsi="Times New Roman" w:cs="Times New Roman"/>
          <w:sz w:val="28"/>
          <w:szCs w:val="28"/>
        </w:rPr>
        <w:tab/>
      </w:r>
      <w:r w:rsidR="005C3E24">
        <w:rPr>
          <w:rFonts w:ascii="Times New Roman" w:hAnsi="Times New Roman" w:cs="Times New Roman"/>
          <w:sz w:val="28"/>
          <w:szCs w:val="28"/>
        </w:rPr>
        <w:tab/>
      </w:r>
      <w:r w:rsidR="005C3E24">
        <w:rPr>
          <w:rFonts w:ascii="Times New Roman" w:hAnsi="Times New Roman" w:cs="Times New Roman"/>
          <w:sz w:val="28"/>
          <w:szCs w:val="28"/>
        </w:rPr>
        <w:tab/>
      </w:r>
      <w:r w:rsidR="005C3E24">
        <w:rPr>
          <w:rFonts w:ascii="Times New Roman" w:hAnsi="Times New Roman" w:cs="Times New Roman"/>
          <w:sz w:val="28"/>
          <w:szCs w:val="28"/>
        </w:rPr>
        <w:tab/>
      </w:r>
      <w:r w:rsidR="005C3E24">
        <w:rPr>
          <w:rFonts w:ascii="Times New Roman" w:hAnsi="Times New Roman" w:cs="Times New Roman"/>
          <w:sz w:val="28"/>
          <w:szCs w:val="28"/>
        </w:rPr>
        <w:tab/>
        <w:t>региональной ф</w:t>
      </w:r>
      <w:r>
        <w:rPr>
          <w:rFonts w:ascii="Times New Roman" w:hAnsi="Times New Roman" w:cs="Times New Roman"/>
          <w:sz w:val="28"/>
          <w:szCs w:val="28"/>
        </w:rPr>
        <w:t>едерации</w:t>
      </w:r>
    </w:p>
    <w:p w:rsidR="002F00C6" w:rsidRDefault="002F00C6" w:rsidP="002F00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3E24">
        <w:rPr>
          <w:rFonts w:ascii="Times New Roman" w:hAnsi="Times New Roman" w:cs="Times New Roman"/>
          <w:sz w:val="28"/>
          <w:szCs w:val="28"/>
        </w:rPr>
        <w:t>о скалолазанию</w:t>
      </w:r>
      <w:r w:rsidR="005C3E24">
        <w:rPr>
          <w:rFonts w:ascii="Times New Roman" w:hAnsi="Times New Roman" w:cs="Times New Roman"/>
          <w:sz w:val="28"/>
          <w:szCs w:val="28"/>
        </w:rPr>
        <w:tab/>
      </w:r>
      <w:r w:rsidR="005C3E24">
        <w:rPr>
          <w:rFonts w:ascii="Times New Roman" w:hAnsi="Times New Roman" w:cs="Times New Roman"/>
          <w:sz w:val="28"/>
          <w:szCs w:val="28"/>
        </w:rPr>
        <w:tab/>
      </w:r>
      <w:r w:rsidR="005C3E24">
        <w:rPr>
          <w:rFonts w:ascii="Times New Roman" w:hAnsi="Times New Roman" w:cs="Times New Roman"/>
          <w:sz w:val="28"/>
          <w:szCs w:val="28"/>
        </w:rPr>
        <w:tab/>
      </w:r>
      <w:r w:rsidR="005C3E24">
        <w:rPr>
          <w:rFonts w:ascii="Times New Roman" w:hAnsi="Times New Roman" w:cs="Times New Roman"/>
          <w:sz w:val="28"/>
          <w:szCs w:val="28"/>
        </w:rPr>
        <w:tab/>
      </w:r>
      <w:r w:rsidR="005C3E24">
        <w:rPr>
          <w:rFonts w:ascii="Times New Roman" w:hAnsi="Times New Roman" w:cs="Times New Roman"/>
          <w:sz w:val="28"/>
          <w:szCs w:val="28"/>
        </w:rPr>
        <w:tab/>
      </w:r>
      <w:r w:rsidR="005C3E24">
        <w:rPr>
          <w:rFonts w:ascii="Times New Roman" w:hAnsi="Times New Roman" w:cs="Times New Roman"/>
          <w:sz w:val="28"/>
          <w:szCs w:val="28"/>
        </w:rPr>
        <w:tab/>
        <w:t xml:space="preserve">«Федерация скалолазания </w:t>
      </w:r>
    </w:p>
    <w:p w:rsidR="002F00C6" w:rsidRDefault="005C3E24" w:rsidP="002F00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Левин</w:t>
      </w:r>
      <w:r w:rsidR="007C4891">
        <w:rPr>
          <w:rFonts w:ascii="Times New Roman" w:hAnsi="Times New Roman" w:cs="Times New Roman"/>
          <w:sz w:val="28"/>
          <w:szCs w:val="28"/>
        </w:rPr>
        <w:t xml:space="preserve"> Е.И.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0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области»</w:t>
      </w:r>
    </w:p>
    <w:p w:rsidR="005C3E24" w:rsidRDefault="005C3E24" w:rsidP="002F00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E0A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Шульгина С.М.</w:t>
      </w:r>
    </w:p>
    <w:p w:rsidR="002F00C6" w:rsidRDefault="002F00C6" w:rsidP="002F00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2F00C6" w:rsidRDefault="002F00C6" w:rsidP="002F00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</w:t>
      </w:r>
      <w:r w:rsidR="005C3E24">
        <w:rPr>
          <w:rFonts w:ascii="Times New Roman" w:hAnsi="Times New Roman" w:cs="Times New Roman"/>
          <w:sz w:val="28"/>
          <w:szCs w:val="28"/>
        </w:rPr>
        <w:t>25</w:t>
      </w:r>
      <w:r w:rsidR="007C4891">
        <w:rPr>
          <w:rFonts w:ascii="Times New Roman" w:hAnsi="Times New Roman" w:cs="Times New Roman"/>
          <w:sz w:val="28"/>
          <w:szCs w:val="28"/>
        </w:rPr>
        <w:t xml:space="preserve">  г.</w:t>
      </w:r>
      <w:r w:rsidR="007C4891">
        <w:rPr>
          <w:rFonts w:ascii="Times New Roman" w:hAnsi="Times New Roman" w:cs="Times New Roman"/>
          <w:sz w:val="28"/>
          <w:szCs w:val="28"/>
        </w:rPr>
        <w:tab/>
      </w:r>
      <w:r w:rsidR="007C48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</w:t>
      </w:r>
      <w:r w:rsidR="005C3E2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  г.</w:t>
      </w:r>
    </w:p>
    <w:p w:rsidR="002F00C6" w:rsidRDefault="002F00C6" w:rsidP="002F00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D1BAE" w:rsidRDefault="005D1BAE" w:rsidP="002F00C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AE" w:rsidRDefault="005D1BAE" w:rsidP="002F00C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AE" w:rsidRDefault="005D1BAE" w:rsidP="002F00C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C6" w:rsidRPr="005D1BAE" w:rsidRDefault="002F00C6" w:rsidP="002F00C6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A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F00C6" w:rsidRPr="005D1BAE" w:rsidRDefault="002F00C6" w:rsidP="002F00C6">
      <w:pPr>
        <w:pStyle w:val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1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 w:rsidR="005C3E24" w:rsidRPr="005D1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проведении семинара</w:t>
      </w:r>
      <w:r w:rsidRPr="005D1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спортивных судей по скалолазанию</w:t>
      </w:r>
      <w:r w:rsidR="005D1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Pr="005D1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 и 2 категории</w:t>
      </w:r>
    </w:p>
    <w:p w:rsidR="002F00C6" w:rsidRPr="005D1BAE" w:rsidRDefault="005C3E24" w:rsidP="002F00C6">
      <w:pPr>
        <w:pStyle w:val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1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11-14 марта 2025</w:t>
      </w:r>
      <w:r w:rsidR="005D1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5D1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 Иркут</w:t>
      </w:r>
      <w:r w:rsidR="00A4425F" w:rsidRPr="005D1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</w:t>
      </w:r>
    </w:p>
    <w:p w:rsidR="002F00C6" w:rsidRPr="005D1BAE" w:rsidRDefault="002F00C6" w:rsidP="002F00C6">
      <w:pPr>
        <w:pStyle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00C6" w:rsidRPr="005D1BAE" w:rsidRDefault="002F00C6" w:rsidP="002F00C6">
      <w:pPr>
        <w:pStyle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Цели и задачи семинара</w:t>
      </w:r>
    </w:p>
    <w:p w:rsidR="002F00C6" w:rsidRPr="005D1BAE" w:rsidRDefault="002F00C6" w:rsidP="002F00C6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теоретической подготовки, необходимой для присвоения или подтверждения 1-й квалификационной категории спортивного судьи по скалолазанию;</w:t>
      </w:r>
    </w:p>
    <w:p w:rsidR="002F00C6" w:rsidRPr="005D1BAE" w:rsidRDefault="002F00C6" w:rsidP="002F00C6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B30" w:rsidRPr="005D1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</w:t>
      </w:r>
      <w:r w:rsidRPr="005D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последними изменениями в нормативно-правовых документах спортивного судейства;</w:t>
      </w:r>
    </w:p>
    <w:p w:rsidR="002F00C6" w:rsidRPr="005D1BAE" w:rsidRDefault="002F00C6" w:rsidP="002F00C6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функциональными обязанностями спортивных судей на должностях, для назначения на которые требуется наличие 1-й квалификационной категории.</w:t>
      </w:r>
    </w:p>
    <w:p w:rsidR="00B117A4" w:rsidRPr="005D1BAE" w:rsidRDefault="00B117A4" w:rsidP="002F00C6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0C6" w:rsidRPr="005D1BAE" w:rsidRDefault="002F00C6" w:rsidP="002F00C6">
      <w:pPr>
        <w:pStyle w:val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Сроки и место проведения</w:t>
      </w:r>
    </w:p>
    <w:p w:rsidR="00065B30" w:rsidRPr="005D1BAE" w:rsidRDefault="005C3E24" w:rsidP="002F00C6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sz w:val="28"/>
          <w:szCs w:val="28"/>
          <w:lang w:eastAsia="ru-RU"/>
        </w:rPr>
        <w:t>11-14 марта 2025 г. Иркутск, ул. Лермонтова,83</w:t>
      </w:r>
      <w:r w:rsidR="009A3877" w:rsidRPr="005D1B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спортзал ИРНИТУ, 3 этаж</w:t>
      </w:r>
      <w:r w:rsidR="00B117A4" w:rsidRPr="005D1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7A4" w:rsidRPr="005D1BAE" w:rsidRDefault="00B117A4" w:rsidP="002F00C6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0C6" w:rsidRPr="005D1BAE" w:rsidRDefault="002F00C6" w:rsidP="002F00C6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Руководство семинаром</w:t>
      </w:r>
    </w:p>
    <w:p w:rsidR="00B117A4" w:rsidRPr="005D1BAE" w:rsidRDefault="002F00C6" w:rsidP="002F00C6">
      <w:pPr>
        <w:pStyle w:val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 проводит аккредитованная региональная федерация скалолазания, руководители семинара – </w:t>
      </w:r>
      <w:r w:rsidR="005C3E24" w:rsidRPr="005D1BA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М.С., ССВК, Лисовая М.П., ССВК, Титов В.Н.</w:t>
      </w:r>
      <w:proofErr w:type="gramStart"/>
      <w:r w:rsidR="005C3E24" w:rsidRPr="005D1BAE">
        <w:rPr>
          <w:rFonts w:ascii="Times New Roman" w:eastAsia="Times New Roman" w:hAnsi="Times New Roman" w:cs="Times New Roman"/>
          <w:sz w:val="28"/>
          <w:szCs w:val="28"/>
          <w:lang w:eastAsia="ru-RU"/>
        </w:rPr>
        <w:t>,  ССВК</w:t>
      </w:r>
      <w:proofErr w:type="gramEnd"/>
      <w:r w:rsidR="00065B30" w:rsidRPr="005D1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F00C6" w:rsidRPr="005D1BAE" w:rsidRDefault="00065B30" w:rsidP="002F00C6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F00C6" w:rsidRPr="005D1BAE" w:rsidRDefault="002F00C6" w:rsidP="002F00C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5D1BAE">
        <w:rPr>
          <w:rFonts w:ascii="Times New Roman" w:hAnsi="Times New Roman" w:cs="Times New Roman"/>
          <w:b/>
          <w:sz w:val="28"/>
          <w:szCs w:val="28"/>
        </w:rPr>
        <w:t>4. Участники семинара и условия участия</w:t>
      </w:r>
    </w:p>
    <w:p w:rsidR="002F00C6" w:rsidRPr="005D1BAE" w:rsidRDefault="002F00C6" w:rsidP="002F00C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5D1BAE">
        <w:rPr>
          <w:rFonts w:ascii="Times New Roman" w:hAnsi="Times New Roman" w:cs="Times New Roman"/>
          <w:sz w:val="28"/>
          <w:szCs w:val="28"/>
        </w:rPr>
        <w:t>В семинаре принимают участие спортивные судьи 2-й и 1-й категорий и судьи с неподтвержденной 1-й категорией - представители данного региона, а также представители других регионов по заявкам аккредитованных региональных федераций.</w:t>
      </w:r>
    </w:p>
    <w:p w:rsidR="002F00C6" w:rsidRPr="005D1BAE" w:rsidRDefault="002F00C6" w:rsidP="002F00C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5D1BAE">
        <w:rPr>
          <w:rFonts w:ascii="Times New Roman" w:hAnsi="Times New Roman" w:cs="Times New Roman"/>
          <w:sz w:val="28"/>
          <w:szCs w:val="28"/>
        </w:rPr>
        <w:t xml:space="preserve">Целевой взнос (ИЧВ) участника семинара – </w:t>
      </w:r>
      <w:r w:rsidR="00B117A4" w:rsidRPr="005D1BAE">
        <w:rPr>
          <w:rFonts w:ascii="Times New Roman" w:hAnsi="Times New Roman" w:cs="Times New Roman"/>
          <w:sz w:val="28"/>
          <w:szCs w:val="28"/>
        </w:rPr>
        <w:t>не предусмотрен.</w:t>
      </w:r>
    </w:p>
    <w:p w:rsidR="002F00C6" w:rsidRPr="005D1BAE" w:rsidRDefault="002F00C6" w:rsidP="002F00C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5D1BAE">
        <w:rPr>
          <w:rFonts w:ascii="Times New Roman" w:hAnsi="Times New Roman" w:cs="Times New Roman"/>
          <w:sz w:val="28"/>
          <w:szCs w:val="28"/>
        </w:rPr>
        <w:t>Расходы по проезду, проживанию и питанию участников несут командирующие организации.</w:t>
      </w:r>
    </w:p>
    <w:p w:rsidR="005D1BAE" w:rsidRPr="005D1BAE" w:rsidRDefault="005D1BAE" w:rsidP="002F00C6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0C6" w:rsidRPr="005D1BAE" w:rsidRDefault="002F00C6" w:rsidP="002F00C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5D1BAE">
        <w:rPr>
          <w:rFonts w:ascii="Times New Roman" w:hAnsi="Times New Roman" w:cs="Times New Roman"/>
          <w:b/>
          <w:sz w:val="28"/>
          <w:szCs w:val="28"/>
        </w:rPr>
        <w:lastRenderedPageBreak/>
        <w:t>5. Программа семинара</w:t>
      </w:r>
    </w:p>
    <w:p w:rsidR="002F00C6" w:rsidRPr="005D1BAE" w:rsidRDefault="002F00C6" w:rsidP="002F00C6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AE">
        <w:rPr>
          <w:rFonts w:ascii="Times New Roman" w:hAnsi="Times New Roman" w:cs="Times New Roman"/>
          <w:sz w:val="28"/>
          <w:szCs w:val="28"/>
        </w:rPr>
        <w:t xml:space="preserve">Семинар проводится для </w:t>
      </w:r>
      <w:r w:rsidRPr="005D1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подготовки, необходимой для присвоения или подтверждения 1-й квалификационной категории спортивного судьи по скалолазанию. Для присвоения 1-й категории – 16 академических часов, для подтверждения 1-й категории – 4 академических часа. Сдача квалификационного зачета – 1 час. Рабочая программа семинара в приложении.</w:t>
      </w:r>
    </w:p>
    <w:p w:rsidR="00284AAC" w:rsidRPr="005D1BAE" w:rsidRDefault="00284AAC" w:rsidP="002F00C6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0C6" w:rsidRPr="005D1BAE" w:rsidRDefault="002F00C6" w:rsidP="009A3877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  <w:sz w:val="28"/>
          <w:szCs w:val="28"/>
        </w:rPr>
      </w:pPr>
      <w:r w:rsidRPr="005D1BAE">
        <w:rPr>
          <w:color w:val="000000" w:themeColor="text1"/>
          <w:sz w:val="28"/>
          <w:szCs w:val="28"/>
        </w:rPr>
        <w:t>Расписание занятий:</w:t>
      </w:r>
      <w:r w:rsidR="00B128B1" w:rsidRPr="005D1BAE">
        <w:rPr>
          <w:color w:val="000000" w:themeColor="text1"/>
          <w:sz w:val="28"/>
          <w:szCs w:val="28"/>
        </w:rPr>
        <w:t xml:space="preserve"> </w:t>
      </w:r>
    </w:p>
    <w:p w:rsidR="005258C4" w:rsidRPr="005D1BAE" w:rsidRDefault="00F242AC" w:rsidP="002F00C6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 </w:t>
      </w:r>
      <w:proofErr w:type="gramStart"/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марта:  </w:t>
      </w:r>
      <w:r w:rsidR="00C167D4"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10.00</w:t>
      </w:r>
      <w:proofErr w:type="gramEnd"/>
      <w:r w:rsidR="00C167D4"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-13</w:t>
      </w:r>
      <w:r w:rsidR="005258C4"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.00 теоретическая часть </w:t>
      </w:r>
    </w:p>
    <w:p w:rsidR="00C167D4" w:rsidRPr="005D1BAE" w:rsidRDefault="00C167D4" w:rsidP="002F00C6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13.00-14.00 обед</w:t>
      </w:r>
    </w:p>
    <w:p w:rsidR="00C167D4" w:rsidRPr="005D1BAE" w:rsidRDefault="00C167D4" w:rsidP="00C167D4">
      <w:pPr>
        <w:pStyle w:val="1"/>
        <w:tabs>
          <w:tab w:val="left" w:pos="114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14.00 -17.00 теоретическая часть</w:t>
      </w:r>
    </w:p>
    <w:p w:rsidR="00B128B1" w:rsidRPr="005D1BAE" w:rsidRDefault="00F242AC" w:rsidP="002F00C6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C167D4"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.00-19</w:t>
      </w:r>
      <w:r w:rsidR="00B128B1"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</w:t>
      </w: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практическая часть</w:t>
      </w:r>
      <w:r w:rsidR="00B128B1"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167D4" w:rsidRPr="005D1BAE" w:rsidRDefault="00C167D4" w:rsidP="00C167D4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марта:  10.00</w:t>
      </w:r>
      <w:proofErr w:type="gramEnd"/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-13.00 теоретическая часть </w:t>
      </w:r>
    </w:p>
    <w:p w:rsidR="00C167D4" w:rsidRPr="005D1BAE" w:rsidRDefault="00C167D4" w:rsidP="00C167D4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13.00-14.00 обед</w:t>
      </w:r>
    </w:p>
    <w:p w:rsidR="00C167D4" w:rsidRPr="005D1BAE" w:rsidRDefault="00C167D4" w:rsidP="00C167D4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14.00 -17.00 теоретическая часть</w:t>
      </w:r>
    </w:p>
    <w:p w:rsidR="00C167D4" w:rsidRPr="005D1BAE" w:rsidRDefault="00C167D4" w:rsidP="00C167D4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17.00-19.00 практическая часть. </w:t>
      </w:r>
    </w:p>
    <w:p w:rsidR="00F242AC" w:rsidRPr="005D1BAE" w:rsidRDefault="005D1BAE" w:rsidP="00C167D4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 </w:t>
      </w:r>
      <w:proofErr w:type="gramStart"/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марта:  12.00</w:t>
      </w:r>
      <w:proofErr w:type="gramEnd"/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-13.00 Квалификационный зачет</w:t>
      </w:r>
      <w:r w:rsidR="00F242AC"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D1BAE" w:rsidRPr="005D1BAE" w:rsidRDefault="005D1BAE" w:rsidP="005D1BAE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14.00-16.</w:t>
      </w:r>
      <w:r w:rsidR="00F242AC"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</w:t>
      </w: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Круглый стол: «Подготовка судей и формирование      </w:t>
      </w:r>
    </w:p>
    <w:p w:rsidR="005D1BAE" w:rsidRPr="005D1BAE" w:rsidRDefault="005D1BAE" w:rsidP="005D1BAE">
      <w:pPr>
        <w:pStyle w:val="1"/>
        <w:tabs>
          <w:tab w:val="left" w:pos="2715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судейских бригад </w:t>
      </w: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проведения соревнований </w:t>
      </w:r>
    </w:p>
    <w:p w:rsidR="005D1BAE" w:rsidRPr="005D1BAE" w:rsidRDefault="005D1BAE" w:rsidP="005D1BAE">
      <w:pPr>
        <w:pStyle w:val="1"/>
        <w:tabs>
          <w:tab w:val="left" w:pos="2715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и регионального уровня –       </w:t>
      </w:r>
    </w:p>
    <w:p w:rsidR="005D1BAE" w:rsidRPr="005D1BAE" w:rsidRDefault="005D1BAE" w:rsidP="005D1BAE">
      <w:pPr>
        <w:pStyle w:val="1"/>
        <w:tabs>
          <w:tab w:val="left" w:pos="2715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основные проблемы и тенденции».</w:t>
      </w:r>
    </w:p>
    <w:p w:rsidR="005D1BAE" w:rsidRPr="005D1BAE" w:rsidRDefault="005D1BAE" w:rsidP="005D1BAE">
      <w:pPr>
        <w:pStyle w:val="1"/>
        <w:tabs>
          <w:tab w:val="left" w:pos="2715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0C6" w:rsidRPr="005D1BAE" w:rsidRDefault="002F00C6" w:rsidP="002F00C6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Заявки на участие</w:t>
      </w:r>
    </w:p>
    <w:p w:rsidR="002F00C6" w:rsidRPr="005D1BAE" w:rsidRDefault="002F00C6" w:rsidP="002F00C6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на участие в семинаре подаются по электронной почте </w:t>
      </w:r>
      <w:proofErr w:type="spellStart"/>
      <w:r w:rsidR="00656D36" w:rsidRPr="005D1BAE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maritrofimova</w:t>
      </w:r>
      <w:proofErr w:type="spellEnd"/>
      <w:r w:rsidR="00656D36" w:rsidRPr="005D1B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@</w:t>
      </w:r>
      <w:proofErr w:type="spellStart"/>
      <w:r w:rsidR="00C167D4" w:rsidRPr="005D1BAE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yandex</w:t>
      </w:r>
      <w:proofErr w:type="spellEnd"/>
      <w:r w:rsidR="00C167D4" w:rsidRPr="005D1B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spellStart"/>
      <w:r w:rsidR="00C167D4" w:rsidRPr="005D1BAE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r</w:t>
      </w:r>
      <w:r w:rsidR="00656D36" w:rsidRPr="005D1BAE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u</w:t>
      </w:r>
      <w:proofErr w:type="spellEnd"/>
      <w:r w:rsidR="005258C4" w:rsidRPr="005D1B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позднее </w:t>
      </w:r>
      <w:r w:rsidR="00C167D4"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марта 2025</w:t>
      </w:r>
      <w:r w:rsidR="005258C4"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 у</w:t>
      </w:r>
      <w:r w:rsidR="005258C4"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частнико</w:t>
      </w:r>
      <w:r w:rsidR="00C167D4"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семинара объявляется 11 марта 2025 </w:t>
      </w:r>
      <w:r w:rsidR="005258C4" w:rsidRPr="005D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5D1BAE" w:rsidRPr="005D1BAE" w:rsidRDefault="005D1BAE" w:rsidP="002F00C6">
      <w:pPr>
        <w:pStyle w:val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F00C6" w:rsidRPr="005D1BAE" w:rsidRDefault="002F00C6" w:rsidP="002F00C6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Подведение итогов семинара</w:t>
      </w:r>
    </w:p>
    <w:p w:rsidR="002F00C6" w:rsidRPr="005D1BAE" w:rsidRDefault="002F00C6" w:rsidP="002F00C6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семинара сдают квалификационный зачет, необходимый для присвоения или подтверждения 1-й квалификационной категории. Участникам, успешно сдавшим квалификационный зачет, выдается справка о прохождении семинара и сдаче квалификационного зачета.</w:t>
      </w:r>
    </w:p>
    <w:p w:rsidR="002F00C6" w:rsidRPr="005D1BAE" w:rsidRDefault="002F00C6" w:rsidP="002F00C6">
      <w:pPr>
        <w:pStyle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AE" w:rsidRPr="005D1BAE" w:rsidRDefault="005D1BAE" w:rsidP="002F00C6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BAE" w:rsidRPr="005D1BAE" w:rsidRDefault="005D1BAE" w:rsidP="002F00C6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BAE" w:rsidRPr="005D1BAE" w:rsidRDefault="005D1BAE" w:rsidP="002F00C6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BAE" w:rsidRPr="005D1BAE" w:rsidRDefault="005D1BAE" w:rsidP="002F00C6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BAE" w:rsidRDefault="005D1BAE" w:rsidP="005D1BAE">
      <w:pPr>
        <w:pStyle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BAE" w:rsidRDefault="005D1BAE" w:rsidP="005D1BAE">
      <w:pPr>
        <w:pStyle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BAE" w:rsidRDefault="005D1BAE" w:rsidP="005D1BAE">
      <w:pPr>
        <w:pStyle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BAE" w:rsidRDefault="005D1BAE" w:rsidP="005D1BAE">
      <w:pPr>
        <w:pStyle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BAE" w:rsidRDefault="005D1BAE" w:rsidP="005D1BAE">
      <w:pPr>
        <w:pStyle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BAE" w:rsidRDefault="005D1BAE" w:rsidP="005D1BAE">
      <w:pPr>
        <w:pStyle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BAE" w:rsidRDefault="005D1BAE" w:rsidP="005D1BAE">
      <w:pPr>
        <w:pStyle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5D1BAE" w:rsidRDefault="005D1BAE" w:rsidP="002F00C6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BAE" w:rsidRPr="005D1BAE" w:rsidRDefault="005D1BAE" w:rsidP="002F00C6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Pr="005D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Приложение №1.</w:t>
      </w:r>
    </w:p>
    <w:p w:rsidR="005D1BAE" w:rsidRPr="005D1BAE" w:rsidRDefault="005D1BAE" w:rsidP="002F00C6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0C6" w:rsidRPr="005D1BAE" w:rsidRDefault="002F00C6" w:rsidP="002F00C6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семинара</w:t>
      </w:r>
    </w:p>
    <w:p w:rsidR="002F00C6" w:rsidRPr="005D1BAE" w:rsidRDefault="002F00C6" w:rsidP="002F00C6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0"/>
        <w:gridCol w:w="5480"/>
        <w:gridCol w:w="994"/>
        <w:gridCol w:w="2329"/>
      </w:tblGrid>
      <w:tr w:rsidR="002F00C6" w:rsidRPr="005D1BAE" w:rsidTr="00E3204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0C6" w:rsidRPr="005D1BAE" w:rsidRDefault="002F00C6" w:rsidP="00E3204D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0C6" w:rsidRPr="005D1BAE" w:rsidRDefault="002F00C6" w:rsidP="00E3204D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0C6" w:rsidRPr="005D1BAE" w:rsidRDefault="002F00C6" w:rsidP="00E3204D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0C6" w:rsidRPr="005D1BAE" w:rsidRDefault="00A70037" w:rsidP="00E3204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</w:tr>
      <w:tr w:rsidR="00612F3C" w:rsidRPr="005D1BAE" w:rsidTr="009A672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2F3C" w:rsidRPr="005D1BAE" w:rsidRDefault="00612F3C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2F3C" w:rsidRPr="005D1BAE" w:rsidRDefault="00612F3C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изменения в спортивном законодательстве, Правилах соревнований, Положении о спортивных судьях, ЕВСК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2F3C" w:rsidRPr="005D1BAE" w:rsidRDefault="00612F3C" w:rsidP="00D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12F3C" w:rsidRPr="005D1BAE" w:rsidRDefault="00B117A4" w:rsidP="00D13DA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М.С., Лисовая М.П.,  Титов В.Н.</w:t>
            </w:r>
          </w:p>
        </w:tc>
      </w:tr>
      <w:tr w:rsidR="00612F3C" w:rsidRPr="005D1BAE" w:rsidTr="009A672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2F3C" w:rsidRPr="005D1BAE" w:rsidRDefault="00612F3C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2F3C" w:rsidRPr="005D1BAE" w:rsidRDefault="00612F3C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правила соревнований по скалолазанию</w:t>
            </w:r>
            <w:r w:rsidR="00656D36"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утвержденные</w:t>
            </w:r>
            <w:r w:rsidR="00B117A4"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Министерства спорта России от 10 октября 2022 г. № 809, с изменениями, внесенными приказом Министерства спорта Российской Федерации от 23 октября 2024 г. № 1052</w:t>
            </w: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(общие положения, трудность, скорость, боулдеринг).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2F3C" w:rsidRPr="005D1BAE" w:rsidRDefault="00612F3C" w:rsidP="00D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2F3C" w:rsidRPr="005D1BAE" w:rsidRDefault="00612F3C" w:rsidP="00D13DA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A1" w:rsidRPr="005D1BAE" w:rsidTr="00E3204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обязанности главного судьи на официальных соревнованиях субъекта РФ.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B117A4" w:rsidP="00D1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Лисовая М.П.</w:t>
            </w:r>
          </w:p>
        </w:tc>
      </w:tr>
      <w:tr w:rsidR="00D13DA1" w:rsidRPr="005D1BAE" w:rsidTr="00E3204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656D3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обязанности заместителя главного судьи по виду программы на официальных</w:t>
            </w:r>
            <w:r w:rsidR="00656D36" w:rsidRPr="005D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D36"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 субъекта РФ,</w:t>
            </w: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межрегиональных </w:t>
            </w:r>
            <w:r w:rsidR="00656D36"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всероссийских с</w:t>
            </w: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оревнованиях.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B117A4" w:rsidP="00D1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Лисовая М.П.</w:t>
            </w:r>
          </w:p>
        </w:tc>
      </w:tr>
      <w:tr w:rsidR="00D13DA1" w:rsidRPr="005D1BAE" w:rsidTr="00E3204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Функциональные обязанности заместителя главного судьи по безопасности на официальных </w:t>
            </w:r>
            <w:r w:rsidR="00656D36"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соревнованиях субъекта РФ, межрегиональных и </w:t>
            </w: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всероссийских соревнованиях.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B117A4" w:rsidP="00D1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hAnsi="Times New Roman" w:cs="Times New Roman"/>
                <w:sz w:val="24"/>
                <w:szCs w:val="24"/>
              </w:rPr>
              <w:t>Титов В.Н.</w:t>
            </w:r>
          </w:p>
        </w:tc>
      </w:tr>
      <w:tr w:rsidR="00D13DA1" w:rsidRPr="005D1BAE" w:rsidTr="00E3204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656D3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Функциональные обязанности заместителя главного судьи по трассам на </w:t>
            </w:r>
            <w:r w:rsidR="00656D36"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соревнованиях субъекта РФ, межрегиональных и всероссийских соревнованиях.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B117A4" w:rsidP="00D1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 В.Н.</w:t>
            </w:r>
          </w:p>
        </w:tc>
      </w:tr>
      <w:tr w:rsidR="00D13DA1" w:rsidRPr="005D1BAE" w:rsidTr="00E3204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656D3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Функциональные обязанности главного секретаря на </w:t>
            </w:r>
            <w:r w:rsidR="00656D36"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соревнованиях субъекта РФ, межрегиональных и всероссийских соревнованиях.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B117A4" w:rsidP="00D1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М.С.</w:t>
            </w:r>
          </w:p>
        </w:tc>
      </w:tr>
      <w:tr w:rsidR="00D13DA1" w:rsidRPr="005D1BAE" w:rsidTr="00E3204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проблемных ситуаций с определением результата в лазании на трудность.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9A3877" w:rsidP="00D1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Лисовая М.П.</w:t>
            </w:r>
          </w:p>
        </w:tc>
      </w:tr>
      <w:tr w:rsidR="00D13DA1" w:rsidRPr="005D1BAE" w:rsidTr="00E3204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проблемных ситуаций с определением результата в боулдеринге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9A3877" w:rsidP="00D1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М.С.</w:t>
            </w:r>
          </w:p>
        </w:tc>
      </w:tr>
      <w:tr w:rsidR="00D13DA1" w:rsidRPr="005D1BAE" w:rsidTr="00E3204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проблемных ситуаций с определением результата в лазании на скорость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9A3877" w:rsidP="00D1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 В.Н.</w:t>
            </w:r>
          </w:p>
        </w:tc>
      </w:tr>
      <w:tr w:rsidR="00D13DA1" w:rsidRPr="005D1BAE" w:rsidTr="00E3204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612F3C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зачет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9A3877" w:rsidP="00D1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 В.Н., ССВК</w:t>
            </w:r>
          </w:p>
          <w:p w:rsidR="009A3877" w:rsidRPr="005D1BAE" w:rsidRDefault="009A3877" w:rsidP="00D1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М.С., ССВК</w:t>
            </w:r>
          </w:p>
        </w:tc>
      </w:tr>
      <w:tr w:rsidR="00D13DA1" w:rsidRPr="005D1BAE" w:rsidTr="00E3204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D1BA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</w:t>
            </w: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A1" w:rsidRPr="005D1BAE" w:rsidRDefault="00D13DA1" w:rsidP="00D1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4" w:rsidRPr="005D1BAE" w:rsidTr="00E3204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6CC4" w:rsidRPr="005D1BAE" w:rsidRDefault="00276CC4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6CC4" w:rsidRPr="005D1BAE" w:rsidRDefault="00276CC4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6CC4" w:rsidRPr="005D1BAE" w:rsidRDefault="00276CC4" w:rsidP="00D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6CC4" w:rsidRPr="005D1BAE" w:rsidRDefault="00276CC4" w:rsidP="00D1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4" w:rsidRPr="005D1BAE" w:rsidTr="00E3204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6CC4" w:rsidRPr="005D1BAE" w:rsidRDefault="00276CC4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6CC4" w:rsidRPr="005D1BAE" w:rsidRDefault="00276CC4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стол: «Подготовка судей и формирование судейских бригад для проведения соревнований городского и регионального уровня </w:t>
            </w:r>
            <w:r w:rsidR="00A87FD4"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FD4"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и тенденции»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7FD4" w:rsidRPr="005D1BAE" w:rsidRDefault="00A87FD4" w:rsidP="00D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C4" w:rsidRPr="005D1BAE" w:rsidRDefault="00A87FD4" w:rsidP="00A8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6CC4" w:rsidRPr="005D1BAE" w:rsidRDefault="00A87FD4" w:rsidP="00D1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hAnsi="Times New Roman" w:cs="Times New Roman"/>
                <w:sz w:val="24"/>
                <w:szCs w:val="24"/>
              </w:rPr>
              <w:t>Шульгина С.М., Башкирцева О.В., Усова Е.Г.</w:t>
            </w:r>
          </w:p>
        </w:tc>
      </w:tr>
      <w:tr w:rsidR="00A70037" w:rsidRPr="005D1BAE" w:rsidTr="00E3204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0037" w:rsidRPr="005D1BAE" w:rsidRDefault="00A70037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0037" w:rsidRPr="005D1BAE" w:rsidRDefault="00A70037" w:rsidP="00D13D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0037" w:rsidRPr="005D1BAE" w:rsidRDefault="00A70037" w:rsidP="00D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0037" w:rsidRPr="005D1BAE" w:rsidRDefault="00A70037" w:rsidP="00D1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D36" w:rsidRPr="005D1BAE" w:rsidRDefault="00656D36" w:rsidP="00656D36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32526" w:rsidRPr="005D1BAE" w:rsidRDefault="00C32526" w:rsidP="00F242AC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sectPr w:rsidR="00C32526" w:rsidRPr="005D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AE" w:rsidRDefault="005D1BAE" w:rsidP="005D1BAE">
      <w:pPr>
        <w:spacing w:after="0" w:line="240" w:lineRule="auto"/>
      </w:pPr>
      <w:r>
        <w:separator/>
      </w:r>
    </w:p>
  </w:endnote>
  <w:endnote w:type="continuationSeparator" w:id="0">
    <w:p w:rsidR="005D1BAE" w:rsidRDefault="005D1BAE" w:rsidP="005D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8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AE" w:rsidRDefault="005D1BAE" w:rsidP="005D1BAE">
      <w:pPr>
        <w:spacing w:after="0" w:line="240" w:lineRule="auto"/>
      </w:pPr>
      <w:r>
        <w:separator/>
      </w:r>
    </w:p>
  </w:footnote>
  <w:footnote w:type="continuationSeparator" w:id="0">
    <w:p w:rsidR="005D1BAE" w:rsidRDefault="005D1BAE" w:rsidP="005D1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C6"/>
    <w:rsid w:val="00065B30"/>
    <w:rsid w:val="00276CC4"/>
    <w:rsid w:val="00284AAC"/>
    <w:rsid w:val="002F00C6"/>
    <w:rsid w:val="003E0ACB"/>
    <w:rsid w:val="00493F9F"/>
    <w:rsid w:val="005258C4"/>
    <w:rsid w:val="005C3E24"/>
    <w:rsid w:val="005D1BAE"/>
    <w:rsid w:val="00612F3C"/>
    <w:rsid w:val="00656D36"/>
    <w:rsid w:val="006E0469"/>
    <w:rsid w:val="006E47A7"/>
    <w:rsid w:val="007C4891"/>
    <w:rsid w:val="00864BF8"/>
    <w:rsid w:val="009A3877"/>
    <w:rsid w:val="00A4425F"/>
    <w:rsid w:val="00A70037"/>
    <w:rsid w:val="00A87FD4"/>
    <w:rsid w:val="00A90C71"/>
    <w:rsid w:val="00B0053F"/>
    <w:rsid w:val="00B117A4"/>
    <w:rsid w:val="00B128B1"/>
    <w:rsid w:val="00C167D4"/>
    <w:rsid w:val="00C32526"/>
    <w:rsid w:val="00D13DA1"/>
    <w:rsid w:val="00F2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B2FA"/>
  <w15:docId w15:val="{6C92E23B-7047-417E-B8C6-4859F7C1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2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F00C6"/>
    <w:pPr>
      <w:suppressAutoHyphens/>
      <w:spacing w:after="0" w:line="240" w:lineRule="auto"/>
    </w:pPr>
    <w:rPr>
      <w:rFonts w:ascii="Calibri" w:eastAsia="Calibri" w:hAnsi="Calibri" w:cs="font182"/>
      <w:kern w:val="1"/>
      <w:lang w:eastAsia="en-US"/>
    </w:rPr>
  </w:style>
  <w:style w:type="character" w:styleId="a3">
    <w:name w:val="Hyperlink"/>
    <w:basedOn w:val="a0"/>
    <w:uiPriority w:val="99"/>
    <w:unhideWhenUsed/>
    <w:rsid w:val="005258C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128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FollowedHyperlink"/>
    <w:basedOn w:val="a0"/>
    <w:uiPriority w:val="99"/>
    <w:semiHidden/>
    <w:unhideWhenUsed/>
    <w:rsid w:val="009A387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D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BAE"/>
  </w:style>
  <w:style w:type="paragraph" w:styleId="a7">
    <w:name w:val="footer"/>
    <w:basedOn w:val="a"/>
    <w:link w:val="a8"/>
    <w:uiPriority w:val="99"/>
    <w:unhideWhenUsed/>
    <w:rsid w:val="005D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Ника</cp:lastModifiedBy>
  <cp:revision>5</cp:revision>
  <dcterms:created xsi:type="dcterms:W3CDTF">2025-02-18T03:54:00Z</dcterms:created>
  <dcterms:modified xsi:type="dcterms:W3CDTF">2025-03-05T09:16:00Z</dcterms:modified>
</cp:coreProperties>
</file>