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B53E" w14:textId="201549F4" w:rsidR="007F4F00" w:rsidRPr="00E77B50" w:rsidRDefault="001F3A63" w:rsidP="001F3A63">
      <w:pPr>
        <w:pStyle w:val="a3"/>
        <w:tabs>
          <w:tab w:val="left" w:pos="5260"/>
          <w:tab w:val="left" w:pos="5540"/>
        </w:tabs>
        <w:jc w:val="lef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b w:val="0"/>
        </w:rPr>
        <w:t xml:space="preserve">                                                          </w:t>
      </w:r>
      <w:r w:rsidR="007F4F00" w:rsidRPr="00C00E4C">
        <w:rPr>
          <w:b w:val="0"/>
        </w:rPr>
        <w:t xml:space="preserve"> </w:t>
      </w:r>
      <w:r w:rsidR="007F4F00" w:rsidRPr="00E77B50">
        <w:rPr>
          <w:rFonts w:ascii="Times New Roman" w:hAnsi="Times New Roman"/>
          <w:b w:val="0"/>
          <w:i w:val="0"/>
          <w:sz w:val="24"/>
          <w:szCs w:val="24"/>
        </w:rPr>
        <w:t>УТВЕРЖДАЮ</w:t>
      </w:r>
    </w:p>
    <w:p w14:paraId="6924C6DD" w14:textId="72DDD7F6" w:rsidR="00C376B7" w:rsidRDefault="001F3A63" w:rsidP="001F3A63">
      <w:pPr>
        <w:pStyle w:val="a3"/>
        <w:tabs>
          <w:tab w:val="num" w:pos="0"/>
          <w:tab w:val="left" w:pos="1320"/>
          <w:tab w:val="num" w:pos="1560"/>
          <w:tab w:val="left" w:pos="9480"/>
          <w:tab w:val="left" w:pos="9840"/>
          <w:tab w:val="left" w:pos="10560"/>
        </w:tabs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п</w:t>
      </w:r>
      <w:r w:rsidR="00C376B7">
        <w:rPr>
          <w:rFonts w:ascii="Times New Roman" w:hAnsi="Times New Roman"/>
          <w:b w:val="0"/>
          <w:i w:val="0"/>
          <w:sz w:val="24"/>
          <w:szCs w:val="24"/>
        </w:rPr>
        <w:t xml:space="preserve">редседатель </w:t>
      </w:r>
    </w:p>
    <w:p w14:paraId="76DF5EA2" w14:textId="5D6C1E43" w:rsidR="001F3A63" w:rsidRDefault="001915DF" w:rsidP="001915DF">
      <w:pPr>
        <w:pStyle w:val="a3"/>
        <w:tabs>
          <w:tab w:val="num" w:pos="0"/>
          <w:tab w:val="left" w:pos="1320"/>
          <w:tab w:val="num" w:pos="1560"/>
          <w:tab w:val="left" w:pos="9480"/>
          <w:tab w:val="left" w:pos="9840"/>
          <w:tab w:val="left" w:pos="10560"/>
        </w:tabs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              РОО «Федерация скалолазания </w:t>
      </w:r>
      <w:r w:rsidR="001F3A6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4092F265" w14:textId="66EA6601" w:rsidR="007F4F00" w:rsidRPr="00E77B50" w:rsidRDefault="001F3A63" w:rsidP="001F3A63">
      <w:pPr>
        <w:pStyle w:val="a3"/>
        <w:tabs>
          <w:tab w:val="num" w:pos="0"/>
          <w:tab w:val="left" w:pos="1320"/>
          <w:tab w:val="num" w:pos="1560"/>
          <w:tab w:val="left" w:pos="9480"/>
          <w:tab w:val="left" w:pos="9840"/>
          <w:tab w:val="left" w:pos="10560"/>
        </w:tabs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</w:t>
      </w:r>
      <w:r w:rsidR="001915DF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C376B7">
        <w:rPr>
          <w:rFonts w:ascii="Times New Roman" w:hAnsi="Times New Roman"/>
          <w:b w:val="0"/>
          <w:i w:val="0"/>
          <w:sz w:val="24"/>
          <w:szCs w:val="24"/>
        </w:rPr>
        <w:t>ХМАО-Югры»</w:t>
      </w:r>
    </w:p>
    <w:p w14:paraId="6069DBE4" w14:textId="6B4D58CC" w:rsidR="007F4F00" w:rsidRPr="007F4F00" w:rsidRDefault="001F3A63" w:rsidP="001F3A63">
      <w:pPr>
        <w:pStyle w:val="a3"/>
        <w:tabs>
          <w:tab w:val="left" w:pos="5260"/>
          <w:tab w:val="left" w:pos="5540"/>
        </w:tabs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     </w:t>
      </w:r>
      <w:r w:rsidR="001915DF">
        <w:rPr>
          <w:rFonts w:ascii="Times New Roman" w:hAnsi="Times New Roman"/>
          <w:b w:val="0"/>
          <w:i w:val="0"/>
          <w:sz w:val="24"/>
          <w:szCs w:val="24"/>
        </w:rPr>
        <w:t xml:space="preserve">       ______________Н.Л.Идиятуллина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58259371" w14:textId="77777777" w:rsidR="00B46E21" w:rsidRDefault="00B46E21" w:rsidP="00B46E21">
      <w:pPr>
        <w:jc w:val="center"/>
        <w:rPr>
          <w:b/>
        </w:rPr>
      </w:pPr>
    </w:p>
    <w:p w14:paraId="3496392F" w14:textId="77777777" w:rsidR="004455D5" w:rsidRPr="00C00E4C" w:rsidRDefault="004455D5" w:rsidP="00B46E21">
      <w:pPr>
        <w:jc w:val="center"/>
        <w:rPr>
          <w:b/>
        </w:rPr>
      </w:pPr>
      <w:r w:rsidRPr="00C00E4C">
        <w:rPr>
          <w:b/>
        </w:rPr>
        <w:t>ПОЛОЖЕНИЕ</w:t>
      </w:r>
    </w:p>
    <w:p w14:paraId="021C7F78" w14:textId="5FCF6D93" w:rsidR="004455D5" w:rsidRDefault="004455D5" w:rsidP="009E6736">
      <w:pPr>
        <w:contextualSpacing/>
        <w:jc w:val="center"/>
        <w:rPr>
          <w:b/>
          <w:bCs/>
          <w:color w:val="000000"/>
        </w:rPr>
      </w:pPr>
      <w:r w:rsidRPr="00C00E4C">
        <w:rPr>
          <w:b/>
        </w:rPr>
        <w:t xml:space="preserve"> </w:t>
      </w:r>
      <w:r w:rsidRPr="00F97A64">
        <w:rPr>
          <w:b/>
        </w:rPr>
        <w:t>о проведении</w:t>
      </w:r>
      <w:r w:rsidR="00055473">
        <w:rPr>
          <w:b/>
        </w:rPr>
        <w:t xml:space="preserve"> открытых</w:t>
      </w:r>
      <w:r w:rsidRPr="00F97A64">
        <w:rPr>
          <w:b/>
        </w:rPr>
        <w:t xml:space="preserve"> </w:t>
      </w:r>
      <w:r w:rsidR="00BC653B">
        <w:rPr>
          <w:b/>
        </w:rPr>
        <w:t xml:space="preserve">региональных соревнований </w:t>
      </w:r>
      <w:r w:rsidR="00F97A64" w:rsidRPr="009E6736">
        <w:rPr>
          <w:b/>
          <w:bCs/>
          <w:color w:val="000000"/>
        </w:rPr>
        <w:t>по скалолазанию</w:t>
      </w:r>
    </w:p>
    <w:p w14:paraId="1A52C556" w14:textId="5CE8B78B" w:rsidR="00BC653B" w:rsidRPr="00F11870" w:rsidRDefault="00BC653B" w:rsidP="009E6736">
      <w:pPr>
        <w:contextualSpacing/>
        <w:jc w:val="center"/>
        <w:rPr>
          <w:b/>
        </w:rPr>
      </w:pPr>
      <w:r>
        <w:rPr>
          <w:b/>
          <w:bCs/>
          <w:color w:val="000000"/>
        </w:rPr>
        <w:t>«</w:t>
      </w:r>
      <w:r w:rsidR="00055473">
        <w:rPr>
          <w:b/>
          <w:bCs/>
          <w:color w:val="000000"/>
        </w:rPr>
        <w:t>Кубок городов Севера</w:t>
      </w:r>
      <w:r>
        <w:rPr>
          <w:b/>
          <w:bCs/>
          <w:color w:val="000000"/>
        </w:rPr>
        <w:t>»</w:t>
      </w:r>
    </w:p>
    <w:p w14:paraId="74692432" w14:textId="77777777" w:rsidR="00B46E21" w:rsidRPr="00C00E4C" w:rsidRDefault="00B46E21" w:rsidP="00B46E21">
      <w:pPr>
        <w:pStyle w:val="a3"/>
        <w:rPr>
          <w:rFonts w:ascii="Times New Roman" w:hAnsi="Times New Roman"/>
          <w:i w:val="0"/>
          <w:sz w:val="24"/>
          <w:szCs w:val="24"/>
        </w:rPr>
      </w:pPr>
    </w:p>
    <w:p w14:paraId="009E8C9A" w14:textId="77777777" w:rsidR="004455D5" w:rsidRPr="00C00E4C" w:rsidRDefault="003279BB" w:rsidP="00B46E21">
      <w:pPr>
        <w:jc w:val="center"/>
        <w:rPr>
          <w:b/>
        </w:rPr>
      </w:pPr>
      <w:r w:rsidRPr="00C00E4C">
        <w:rPr>
          <w:b/>
        </w:rPr>
        <w:t xml:space="preserve">1. </w:t>
      </w:r>
      <w:r w:rsidR="004455D5" w:rsidRPr="00C00E4C">
        <w:rPr>
          <w:b/>
        </w:rPr>
        <w:t>Цели и задачи</w:t>
      </w:r>
    </w:p>
    <w:p w14:paraId="5D849BED" w14:textId="37C329FB" w:rsidR="004455D5" w:rsidRPr="00C00E4C" w:rsidRDefault="009E6736" w:rsidP="009E6736">
      <w:pPr>
        <w:ind w:firstLine="709"/>
        <w:jc w:val="both"/>
        <w:rPr>
          <w:color w:val="000000"/>
        </w:rPr>
      </w:pPr>
      <w:r>
        <w:rPr>
          <w:bCs/>
        </w:rPr>
        <w:t xml:space="preserve">Соревнования по скалолазанию </w:t>
      </w:r>
      <w:r w:rsidRPr="002E2CFC">
        <w:rPr>
          <w:bCs/>
        </w:rPr>
        <w:t>проводятся в соответствии с Единым календарным планом региональных, межрегиональных, всероссийск</w:t>
      </w:r>
      <w:r w:rsidR="00FA60F9">
        <w:rPr>
          <w:bCs/>
        </w:rPr>
        <w:t>их и международных физкультурных</w:t>
      </w:r>
      <w:r w:rsidRPr="002E2CFC">
        <w:rPr>
          <w:bCs/>
        </w:rPr>
        <w:t xml:space="preserve"> мероприятий и спортивных мероприятий Ханты-Мансийского автономного округа – Югры на 20</w:t>
      </w:r>
      <w:r w:rsidR="000118AC">
        <w:rPr>
          <w:bCs/>
        </w:rPr>
        <w:t>2</w:t>
      </w:r>
      <w:r w:rsidR="00B152DA">
        <w:rPr>
          <w:bCs/>
        </w:rPr>
        <w:t>5</w:t>
      </w:r>
      <w:r w:rsidRPr="002E2CFC">
        <w:rPr>
          <w:bCs/>
        </w:rPr>
        <w:t xml:space="preserve"> год и </w:t>
      </w:r>
      <w:r w:rsidRPr="002E2CFC">
        <w:t>правилами соревнова</w:t>
      </w:r>
      <w:r>
        <w:t>ний по виду спорта «Скалолазание</w:t>
      </w:r>
      <w:r w:rsidRPr="002E2CFC">
        <w:t xml:space="preserve">», </w:t>
      </w:r>
      <w:r w:rsidR="007F4F00" w:rsidRPr="002E2CFC">
        <w:t>у</w:t>
      </w:r>
      <w:r w:rsidR="007F4F00" w:rsidRPr="002E2CFC">
        <w:rPr>
          <w:bCs/>
        </w:rPr>
        <w:t xml:space="preserve">твержденными приказом </w:t>
      </w:r>
      <w:r w:rsidR="007F4F00">
        <w:t>Минспорта</w:t>
      </w:r>
      <w:r w:rsidR="007F4F00" w:rsidRPr="002E2CFC">
        <w:rPr>
          <w:bCs/>
        </w:rPr>
        <w:t xml:space="preserve"> России </w:t>
      </w:r>
      <w:r w:rsidR="007F4F00">
        <w:t>от «12» апреля 2018 г. № 342</w:t>
      </w:r>
      <w:r w:rsidRPr="002E2CFC">
        <w:rPr>
          <w:bCs/>
        </w:rPr>
        <w:t xml:space="preserve"> в целях популяризации и развития </w:t>
      </w:r>
      <w:r>
        <w:rPr>
          <w:bCs/>
        </w:rPr>
        <w:t>скалолазания</w:t>
      </w:r>
      <w:r w:rsidRPr="002E2CFC">
        <w:rPr>
          <w:bCs/>
        </w:rPr>
        <w:t xml:space="preserve"> в Ханты-Манс</w:t>
      </w:r>
      <w:r>
        <w:rPr>
          <w:bCs/>
        </w:rPr>
        <w:t>ийском автономном округе – Югре.</w:t>
      </w:r>
      <w:r w:rsidRPr="009F2845">
        <w:rPr>
          <w:color w:val="000000"/>
        </w:rPr>
        <w:t xml:space="preserve"> </w:t>
      </w:r>
      <w:r w:rsidR="004455D5" w:rsidRPr="00C00E4C">
        <w:rPr>
          <w:color w:val="000000"/>
        </w:rPr>
        <w:t xml:space="preserve"> </w:t>
      </w:r>
    </w:p>
    <w:p w14:paraId="435EC4D7" w14:textId="77777777" w:rsidR="004455D5" w:rsidRPr="00C00E4C" w:rsidRDefault="004455D5" w:rsidP="00B46E21">
      <w:pPr>
        <w:ind w:firstLine="567"/>
        <w:jc w:val="both"/>
      </w:pPr>
      <w:r w:rsidRPr="00C00E4C">
        <w:rPr>
          <w:color w:val="000000"/>
        </w:rPr>
        <w:t>Основные задачи:</w:t>
      </w:r>
      <w:r w:rsidRPr="00C00E4C">
        <w:t xml:space="preserve"> </w:t>
      </w:r>
    </w:p>
    <w:p w14:paraId="25B24712" w14:textId="77777777" w:rsidR="00F97A64" w:rsidRPr="0072273A" w:rsidRDefault="00F97A64" w:rsidP="00F97A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72273A">
        <w:rPr>
          <w:color w:val="000000"/>
        </w:rPr>
        <w:t>пропаганда здорового образа жизни;</w:t>
      </w:r>
    </w:p>
    <w:p w14:paraId="435D44A5" w14:textId="77777777" w:rsidR="00F97A64" w:rsidRPr="0072273A" w:rsidRDefault="00F97A64" w:rsidP="00F97A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72273A">
        <w:rPr>
          <w:color w:val="000000"/>
        </w:rPr>
        <w:t>повышение спортивного мастерства и спортивной квалификации;</w:t>
      </w:r>
    </w:p>
    <w:p w14:paraId="6C1F563D" w14:textId="77777777" w:rsidR="00F97A64" w:rsidRPr="0072273A" w:rsidRDefault="00F97A64" w:rsidP="00F97A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2273A">
        <w:rPr>
          <w:color w:val="000000"/>
        </w:rPr>
        <w:t>определение сильнейших спортсменов;</w:t>
      </w:r>
    </w:p>
    <w:p w14:paraId="093C5C5F" w14:textId="77777777" w:rsidR="00F97A64" w:rsidRPr="00BE67EC" w:rsidRDefault="00F97A64" w:rsidP="00BE67E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2273A">
        <w:rPr>
          <w:color w:val="000000"/>
        </w:rPr>
        <w:t>формирование сборной команды ХМАО-Югры.</w:t>
      </w:r>
    </w:p>
    <w:p w14:paraId="6BB065E0" w14:textId="77777777" w:rsidR="009E6736" w:rsidRDefault="009E6736" w:rsidP="00B46E21">
      <w:pPr>
        <w:jc w:val="center"/>
        <w:rPr>
          <w:b/>
        </w:rPr>
      </w:pPr>
    </w:p>
    <w:p w14:paraId="69413982" w14:textId="77777777" w:rsidR="004455D5" w:rsidRPr="00C00E4C" w:rsidRDefault="004455D5" w:rsidP="00B46E21">
      <w:pPr>
        <w:jc w:val="center"/>
        <w:rPr>
          <w:b/>
        </w:rPr>
      </w:pPr>
      <w:r w:rsidRPr="00C00E4C">
        <w:rPr>
          <w:b/>
        </w:rPr>
        <w:t>2.</w:t>
      </w:r>
      <w:r w:rsidR="003279BB" w:rsidRPr="00C00E4C">
        <w:rPr>
          <w:b/>
        </w:rPr>
        <w:t xml:space="preserve"> </w:t>
      </w:r>
      <w:r w:rsidRPr="00C00E4C">
        <w:rPr>
          <w:b/>
        </w:rPr>
        <w:t>Время и место проведения соревнований</w:t>
      </w:r>
    </w:p>
    <w:p w14:paraId="0648293D" w14:textId="580EBC5A" w:rsidR="004455D5" w:rsidRPr="006370BE" w:rsidRDefault="004455D5" w:rsidP="00B46E21">
      <w:pPr>
        <w:ind w:firstLine="567"/>
        <w:jc w:val="both"/>
      </w:pPr>
      <w:r w:rsidRPr="00C00E4C">
        <w:t xml:space="preserve">Соревнования </w:t>
      </w:r>
      <w:r w:rsidRPr="006370BE">
        <w:t xml:space="preserve">проводятся </w:t>
      </w:r>
      <w:r w:rsidR="00F11870">
        <w:rPr>
          <w:b/>
          <w:bCs/>
        </w:rPr>
        <w:t>2</w:t>
      </w:r>
      <w:r w:rsidR="00F11870" w:rsidRPr="00F11870">
        <w:rPr>
          <w:b/>
          <w:bCs/>
        </w:rPr>
        <w:t>7</w:t>
      </w:r>
      <w:r w:rsidR="000118AC" w:rsidRPr="000118AC">
        <w:rPr>
          <w:b/>
          <w:bCs/>
        </w:rPr>
        <w:t xml:space="preserve"> </w:t>
      </w:r>
      <w:r w:rsidR="00F11870">
        <w:rPr>
          <w:b/>
          <w:bCs/>
        </w:rPr>
        <w:t>февраля по 3</w:t>
      </w:r>
      <w:r w:rsidR="000118AC">
        <w:rPr>
          <w:b/>
          <w:bCs/>
        </w:rPr>
        <w:t xml:space="preserve"> марта</w:t>
      </w:r>
      <w:r w:rsidRPr="006370BE">
        <w:rPr>
          <w:b/>
        </w:rPr>
        <w:t xml:space="preserve"> 20</w:t>
      </w:r>
      <w:r w:rsidR="00B25099">
        <w:rPr>
          <w:b/>
        </w:rPr>
        <w:t>2</w:t>
      </w:r>
      <w:r w:rsidR="00F11870">
        <w:rPr>
          <w:b/>
        </w:rPr>
        <w:t>5</w:t>
      </w:r>
      <w:r w:rsidRPr="006370BE">
        <w:rPr>
          <w:b/>
        </w:rPr>
        <w:t xml:space="preserve"> года,</w:t>
      </w:r>
      <w:r w:rsidRPr="006370BE">
        <w:t xml:space="preserve"> в </w:t>
      </w:r>
      <w:r w:rsidR="00055473">
        <w:t>гп</w:t>
      </w:r>
      <w:r w:rsidR="00601E7E">
        <w:rPr>
          <w:bCs/>
          <w:iCs/>
          <w:color w:val="000000"/>
        </w:rPr>
        <w:t xml:space="preserve"> Белый Яр</w:t>
      </w:r>
      <w:r w:rsidR="00E71214">
        <w:rPr>
          <w:bCs/>
          <w:iCs/>
          <w:color w:val="000000"/>
        </w:rPr>
        <w:t xml:space="preserve"> (Сургутский район)</w:t>
      </w:r>
      <w:r w:rsidR="00601E7E">
        <w:rPr>
          <w:bCs/>
          <w:iCs/>
          <w:color w:val="000000"/>
        </w:rPr>
        <w:t xml:space="preserve"> </w:t>
      </w:r>
      <w:r w:rsidR="00F97A64" w:rsidRPr="00E71214">
        <w:rPr>
          <w:bCs/>
          <w:color w:val="000000"/>
        </w:rPr>
        <w:t xml:space="preserve">ул. </w:t>
      </w:r>
      <w:r w:rsidR="00E71214" w:rsidRPr="00E71214">
        <w:rPr>
          <w:bCs/>
          <w:color w:val="000000"/>
        </w:rPr>
        <w:t>Лесная 9/1</w:t>
      </w:r>
      <w:r w:rsidR="00055473">
        <w:rPr>
          <w:bCs/>
          <w:color w:val="000000"/>
        </w:rPr>
        <w:t>,</w:t>
      </w:r>
      <w:r w:rsidR="00F97A64" w:rsidRPr="00E71214">
        <w:rPr>
          <w:bCs/>
          <w:color w:val="000000"/>
        </w:rPr>
        <w:t xml:space="preserve"> </w:t>
      </w:r>
      <w:r w:rsidR="00F97A64" w:rsidRPr="00E71214">
        <w:rPr>
          <w:bCs/>
          <w:iCs/>
          <w:color w:val="000000"/>
        </w:rPr>
        <w:t xml:space="preserve"> </w:t>
      </w:r>
      <w:r w:rsidR="00F97A64" w:rsidRPr="00E71214">
        <w:rPr>
          <w:bCs/>
          <w:color w:val="000000"/>
        </w:rPr>
        <w:t>СК</w:t>
      </w:r>
      <w:r w:rsidR="00F97A64" w:rsidRPr="00E71214">
        <w:rPr>
          <w:b/>
          <w:color w:val="000000"/>
        </w:rPr>
        <w:t xml:space="preserve"> </w:t>
      </w:r>
      <w:r w:rsidR="006370BE" w:rsidRPr="00E71214">
        <w:rPr>
          <w:color w:val="000000"/>
        </w:rPr>
        <w:t>«</w:t>
      </w:r>
      <w:r w:rsidR="00E71214" w:rsidRPr="00E71214">
        <w:rPr>
          <w:color w:val="000000"/>
        </w:rPr>
        <w:t>Витязь</w:t>
      </w:r>
      <w:r w:rsidR="006370BE" w:rsidRPr="00E71214">
        <w:rPr>
          <w:color w:val="000000"/>
        </w:rPr>
        <w:t>»</w:t>
      </w:r>
      <w:r w:rsidR="00AC41A2" w:rsidRPr="00E71214">
        <w:rPr>
          <w:color w:val="000000"/>
        </w:rPr>
        <w:t>.</w:t>
      </w:r>
    </w:p>
    <w:p w14:paraId="1962CA0D" w14:textId="153A92EA" w:rsidR="00B25099" w:rsidRDefault="004455D5" w:rsidP="006416F4">
      <w:pPr>
        <w:ind w:firstLine="567"/>
        <w:jc w:val="both"/>
      </w:pPr>
      <w:r w:rsidRPr="006370BE">
        <w:t>День приезда –</w:t>
      </w:r>
      <w:r w:rsidR="00F11870">
        <w:t>27</w:t>
      </w:r>
      <w:r w:rsidR="00DC00CB">
        <w:t xml:space="preserve"> февраля</w:t>
      </w:r>
    </w:p>
    <w:p w14:paraId="7DEE13BC" w14:textId="33C16C8B" w:rsidR="006370BE" w:rsidRDefault="006370BE" w:rsidP="006416F4">
      <w:pPr>
        <w:ind w:firstLine="567"/>
        <w:jc w:val="both"/>
        <w:rPr>
          <w:b/>
        </w:rPr>
      </w:pPr>
      <w:r>
        <w:t xml:space="preserve">День отъезда – </w:t>
      </w:r>
      <w:r w:rsidR="00F11870">
        <w:t>03</w:t>
      </w:r>
      <w:r w:rsidR="000118AC">
        <w:t xml:space="preserve"> марта</w:t>
      </w:r>
    </w:p>
    <w:p w14:paraId="31780A49" w14:textId="77777777" w:rsidR="004455D5" w:rsidRPr="00C00E4C" w:rsidRDefault="004455D5" w:rsidP="00B46E21">
      <w:pPr>
        <w:jc w:val="center"/>
        <w:rPr>
          <w:b/>
        </w:rPr>
      </w:pPr>
      <w:r w:rsidRPr="00C00E4C">
        <w:rPr>
          <w:b/>
        </w:rPr>
        <w:t>3.</w:t>
      </w:r>
      <w:r w:rsidR="003279BB" w:rsidRPr="00C00E4C">
        <w:rPr>
          <w:b/>
        </w:rPr>
        <w:t xml:space="preserve"> </w:t>
      </w:r>
      <w:r w:rsidRPr="00C00E4C">
        <w:rPr>
          <w:b/>
        </w:rPr>
        <w:t>Руководство проведением соревнований</w:t>
      </w:r>
    </w:p>
    <w:p w14:paraId="652F5714" w14:textId="176CF098" w:rsidR="004455D5" w:rsidRPr="00C00E4C" w:rsidRDefault="004455D5" w:rsidP="00E2358A">
      <w:pPr>
        <w:ind w:firstLine="567"/>
        <w:jc w:val="both"/>
      </w:pPr>
      <w:r w:rsidRPr="002C0C43">
        <w:t xml:space="preserve">Общее руководство проведением соревнований  осуществляет </w:t>
      </w:r>
      <w:r w:rsidR="009C54F2">
        <w:t>РОО «Федерация скалолазания ХМАО-Югры»</w:t>
      </w:r>
      <w:r w:rsidRPr="002C0C43">
        <w:t>.</w:t>
      </w:r>
    </w:p>
    <w:p w14:paraId="7A4CDAA3" w14:textId="77777777" w:rsidR="00E2358A" w:rsidRDefault="004455D5" w:rsidP="00E2358A">
      <w:pPr>
        <w:pStyle w:val="a9"/>
        <w:spacing w:before="0" w:beforeAutospacing="0" w:after="0" w:afterAutospacing="0"/>
      </w:pPr>
      <w:r w:rsidRPr="00E2358A">
        <w:t xml:space="preserve">Непосредственное проведение соревнований возлагается на </w:t>
      </w:r>
      <w:r w:rsidR="009C54F2" w:rsidRPr="00E2358A">
        <w:rPr>
          <w:color w:val="000000"/>
        </w:rPr>
        <w:t xml:space="preserve">РОО «Ханты Мансийская федерация скалолазания и альпинизма» </w:t>
      </w:r>
      <w:r w:rsidR="00E2358A">
        <w:t>и главную судейскую коллегию</w:t>
      </w:r>
      <w:r w:rsidR="00E2358A" w:rsidRPr="00C00E4C">
        <w:t xml:space="preserve">. </w:t>
      </w:r>
    </w:p>
    <w:p w14:paraId="105DA58F" w14:textId="21DE8831" w:rsidR="009C54F2" w:rsidRPr="00E2358A" w:rsidRDefault="009C54F2" w:rsidP="00E2358A">
      <w:pPr>
        <w:pStyle w:val="a9"/>
        <w:spacing w:before="0" w:beforeAutospacing="0" w:after="0" w:afterAutospacing="0"/>
        <w:rPr>
          <w:color w:val="000000"/>
        </w:rPr>
      </w:pPr>
      <w:r w:rsidRPr="00E2358A">
        <w:rPr>
          <w:color w:val="000000"/>
        </w:rPr>
        <w:t>Главный судья спортивного соревнования: Савкина Зинаида Валетовна (судья 1 кат</w:t>
      </w:r>
      <w:r w:rsidR="00190BC7">
        <w:rPr>
          <w:color w:val="000000"/>
        </w:rPr>
        <w:t>егории), телефон: 8-9120886443</w:t>
      </w:r>
      <w:r w:rsidRPr="00E2358A">
        <w:rPr>
          <w:color w:val="000000"/>
        </w:rPr>
        <w:t>.</w:t>
      </w:r>
      <w:r w:rsidR="00190BC7">
        <w:rPr>
          <w:color w:val="000000"/>
        </w:rPr>
        <w:t xml:space="preserve"> </w:t>
      </w:r>
      <w:r w:rsidRPr="00E2358A">
        <w:rPr>
          <w:color w:val="000000"/>
        </w:rPr>
        <w:t>Главный секретарь спортивного соревнования: Белл Анастасия Владиславовна (судья 2 категории).</w:t>
      </w:r>
    </w:p>
    <w:p w14:paraId="1997142A" w14:textId="77777777" w:rsidR="009E6736" w:rsidRDefault="009E6736" w:rsidP="00B46E21">
      <w:pPr>
        <w:jc w:val="center"/>
        <w:rPr>
          <w:b/>
        </w:rPr>
      </w:pPr>
    </w:p>
    <w:p w14:paraId="53ED3FCF" w14:textId="77777777" w:rsidR="004455D5" w:rsidRPr="00C00E4C" w:rsidRDefault="004455D5" w:rsidP="00B46E21">
      <w:pPr>
        <w:jc w:val="center"/>
        <w:rPr>
          <w:b/>
        </w:rPr>
      </w:pPr>
      <w:r w:rsidRPr="00C00E4C">
        <w:rPr>
          <w:b/>
        </w:rPr>
        <w:t>4.</w:t>
      </w:r>
      <w:r w:rsidRPr="00C00E4C">
        <w:rPr>
          <w:b/>
          <w:bCs/>
        </w:rPr>
        <w:t>Требования к участникам и условия их допуска</w:t>
      </w:r>
    </w:p>
    <w:p w14:paraId="0D8234E0" w14:textId="36CA2F97" w:rsidR="0068054C" w:rsidRDefault="0068054C" w:rsidP="0068054C">
      <w:pPr>
        <w:pStyle w:val="a9"/>
        <w:spacing w:before="0" w:beforeAutospacing="0" w:after="0" w:afterAutospacing="0"/>
      </w:pPr>
      <w:r w:rsidRPr="0068054C">
        <w:t>Соревнования личные, проводятся в дисциплинах «лазание на трудность» и «лазание на скорость» по правилам утвержденным федерацией скалолазания РФ, в следующих возрастных категориях:</w:t>
      </w:r>
    </w:p>
    <w:p w14:paraId="57331DFD" w14:textId="0F65AC5C" w:rsidR="0068054C" w:rsidRPr="00F11870" w:rsidRDefault="00277512" w:rsidP="0068054C">
      <w:pPr>
        <w:pStyle w:val="a9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  <w:r w:rsidR="0068054C" w:rsidRPr="00F11870">
        <w:rPr>
          <w:b/>
        </w:rPr>
        <w:t>- юнош</w:t>
      </w:r>
      <w:r>
        <w:rPr>
          <w:b/>
        </w:rPr>
        <w:t>и, девушки (</w:t>
      </w:r>
      <w:r w:rsidR="0068054C" w:rsidRPr="00F11870">
        <w:rPr>
          <w:b/>
        </w:rPr>
        <w:t>16</w:t>
      </w:r>
      <w:r>
        <w:rPr>
          <w:b/>
        </w:rPr>
        <w:t xml:space="preserve"> лет и старше</w:t>
      </w:r>
      <w:r w:rsidR="0068054C" w:rsidRPr="00F11870">
        <w:rPr>
          <w:b/>
        </w:rPr>
        <w:t>) – 200</w:t>
      </w:r>
      <w:r>
        <w:rPr>
          <w:b/>
        </w:rPr>
        <w:t>9</w:t>
      </w:r>
      <w:r w:rsidR="0068054C" w:rsidRPr="00F11870">
        <w:rPr>
          <w:b/>
        </w:rPr>
        <w:t xml:space="preserve"> год</w:t>
      </w:r>
      <w:r>
        <w:rPr>
          <w:b/>
        </w:rPr>
        <w:t xml:space="preserve"> рождения и старше</w:t>
      </w:r>
      <w:r w:rsidR="0068054C" w:rsidRPr="00F11870">
        <w:rPr>
          <w:b/>
        </w:rPr>
        <w:t>;</w:t>
      </w:r>
    </w:p>
    <w:p w14:paraId="5F124E9F" w14:textId="7A4F9653" w:rsidR="0068054C" w:rsidRPr="00F11870" w:rsidRDefault="0068054C" w:rsidP="0068054C">
      <w:pPr>
        <w:pStyle w:val="a9"/>
        <w:spacing w:before="0" w:beforeAutospacing="0" w:after="0" w:afterAutospacing="0"/>
        <w:rPr>
          <w:b/>
        </w:rPr>
      </w:pPr>
      <w:r w:rsidRPr="00F11870">
        <w:rPr>
          <w:b/>
        </w:rPr>
        <w:t xml:space="preserve">- </w:t>
      </w:r>
      <w:r w:rsidR="00277512">
        <w:rPr>
          <w:b/>
        </w:rPr>
        <w:t>ю</w:t>
      </w:r>
      <w:r w:rsidR="005854FD">
        <w:rPr>
          <w:b/>
        </w:rPr>
        <w:t>ноши, девушки (14-15 лет) – 201</w:t>
      </w:r>
      <w:r w:rsidR="005854FD" w:rsidRPr="005854FD">
        <w:rPr>
          <w:b/>
        </w:rPr>
        <w:t>0</w:t>
      </w:r>
      <w:r w:rsidR="005854FD">
        <w:rPr>
          <w:b/>
        </w:rPr>
        <w:t>-2011</w:t>
      </w:r>
      <w:r w:rsidRPr="00F11870">
        <w:rPr>
          <w:b/>
        </w:rPr>
        <w:t xml:space="preserve"> годов рождения;</w:t>
      </w:r>
    </w:p>
    <w:p w14:paraId="4B0876C4" w14:textId="451F5189" w:rsidR="00B91EF5" w:rsidRPr="00F11870" w:rsidRDefault="00B91EF5" w:rsidP="00B91EF5">
      <w:pPr>
        <w:pStyle w:val="a9"/>
        <w:spacing w:before="0" w:beforeAutospacing="0" w:after="0" w:afterAutospacing="0"/>
        <w:rPr>
          <w:b/>
        </w:rPr>
      </w:pPr>
      <w:r w:rsidRPr="00F11870">
        <w:rPr>
          <w:b/>
        </w:rPr>
        <w:t>- юноши,</w:t>
      </w:r>
      <w:r w:rsidR="00277512">
        <w:rPr>
          <w:b/>
        </w:rPr>
        <w:t xml:space="preserve"> девушки (10-13 лет) – 2012</w:t>
      </w:r>
      <w:r w:rsidRPr="00F11870">
        <w:rPr>
          <w:b/>
        </w:rPr>
        <w:t>-201</w:t>
      </w:r>
      <w:r w:rsidR="00277512">
        <w:rPr>
          <w:b/>
        </w:rPr>
        <w:t>5</w:t>
      </w:r>
      <w:r w:rsidRPr="00F11870">
        <w:rPr>
          <w:b/>
        </w:rPr>
        <w:t xml:space="preserve"> годов рождения;</w:t>
      </w:r>
    </w:p>
    <w:p w14:paraId="45FCE6E4" w14:textId="6BCD1C79" w:rsidR="0068054C" w:rsidRPr="00F11870" w:rsidRDefault="0068054C" w:rsidP="0068054C">
      <w:pPr>
        <w:pStyle w:val="a9"/>
        <w:spacing w:before="0" w:beforeAutospacing="0" w:after="0" w:afterAutospacing="0"/>
        <w:rPr>
          <w:b/>
        </w:rPr>
      </w:pPr>
      <w:r w:rsidRPr="00F11870">
        <w:rPr>
          <w:b/>
        </w:rPr>
        <w:t xml:space="preserve">- </w:t>
      </w:r>
      <w:r w:rsidR="000118AC" w:rsidRPr="00F11870">
        <w:rPr>
          <w:b/>
        </w:rPr>
        <w:t xml:space="preserve">юноши и девушки (8-9 </w:t>
      </w:r>
      <w:r w:rsidR="00277512">
        <w:rPr>
          <w:b/>
        </w:rPr>
        <w:t>лет) – 2016</w:t>
      </w:r>
      <w:r w:rsidRPr="00F11870">
        <w:rPr>
          <w:b/>
        </w:rPr>
        <w:t>-201</w:t>
      </w:r>
      <w:r w:rsidR="00277512">
        <w:rPr>
          <w:b/>
        </w:rPr>
        <w:t>8</w:t>
      </w:r>
      <w:r w:rsidRPr="00F11870">
        <w:rPr>
          <w:b/>
        </w:rPr>
        <w:t xml:space="preserve"> годов рождения</w:t>
      </w:r>
    </w:p>
    <w:p w14:paraId="0591548D" w14:textId="77777777" w:rsidR="0068054C" w:rsidRPr="0068054C" w:rsidRDefault="0068054C" w:rsidP="0068054C">
      <w:pPr>
        <w:pStyle w:val="a9"/>
        <w:spacing w:before="0" w:beforeAutospacing="0" w:after="0" w:afterAutospacing="0"/>
      </w:pPr>
      <w:r w:rsidRPr="0068054C">
        <w:t>При прохождении мандатной комиссии представители команд должны представить следующие документы:</w:t>
      </w:r>
    </w:p>
    <w:p w14:paraId="336550FB" w14:textId="77777777" w:rsidR="0068054C" w:rsidRPr="0068054C" w:rsidRDefault="0068054C" w:rsidP="0068054C">
      <w:pPr>
        <w:pStyle w:val="a9"/>
        <w:spacing w:before="0" w:beforeAutospacing="0" w:after="0" w:afterAutospacing="0"/>
      </w:pPr>
      <w:r w:rsidRPr="0068054C">
        <w:t>- именную заявку с отметкой «допущен» напротив каждой фамилии спортсмена с подписью медицинского работника и заверенной личной печатью, при наличии подписи с расшифровкой ФИО врача в конце заявки, заверенной печатью, допустившей спортсмена медицинской организации;</w:t>
      </w:r>
    </w:p>
    <w:p w14:paraId="50E08A05" w14:textId="77777777" w:rsidR="0068054C" w:rsidRPr="0068054C" w:rsidRDefault="0068054C" w:rsidP="0068054C">
      <w:pPr>
        <w:pStyle w:val="a9"/>
        <w:spacing w:before="0" w:beforeAutospacing="0" w:after="0" w:afterAutospacing="0"/>
      </w:pPr>
      <w:r w:rsidRPr="0068054C">
        <w:lastRenderedPageBreak/>
        <w:t>- на каждого участника паспорт либо свидетельство о рождении;</w:t>
      </w:r>
    </w:p>
    <w:p w14:paraId="511BBDAE" w14:textId="77777777" w:rsidR="0068054C" w:rsidRPr="0068054C" w:rsidRDefault="0068054C" w:rsidP="0068054C">
      <w:pPr>
        <w:pStyle w:val="a9"/>
        <w:spacing w:before="0" w:beforeAutospacing="0" w:after="0" w:afterAutospacing="0"/>
      </w:pPr>
      <w:r w:rsidRPr="0068054C">
        <w:t>- оригинал договора о страховании несчастных случаев, жизни и здоровья при занятиях скалолазанием.</w:t>
      </w:r>
    </w:p>
    <w:p w14:paraId="30488A36" w14:textId="38BEC34A" w:rsidR="0068054C" w:rsidRPr="0068054C" w:rsidRDefault="0068054C" w:rsidP="0068054C">
      <w:pPr>
        <w:pStyle w:val="a9"/>
        <w:spacing w:before="0" w:beforeAutospacing="0" w:after="0" w:afterAutospacing="0"/>
      </w:pPr>
      <w:r w:rsidRPr="0068054C">
        <w:t>4. Заявочный взнос участника соревнований оплачивают заранее по безналичному расчету. Разме</w:t>
      </w:r>
      <w:r w:rsidR="0002175B">
        <w:t>р заявочного взноса составляет 10</w:t>
      </w:r>
      <w:r w:rsidRPr="0068054C">
        <w:t>00 рублей.</w:t>
      </w:r>
    </w:p>
    <w:p w14:paraId="69EB16D3" w14:textId="77777777" w:rsidR="0068054C" w:rsidRPr="0068054C" w:rsidRDefault="0068054C" w:rsidP="0068054C">
      <w:pPr>
        <w:pStyle w:val="a9"/>
        <w:spacing w:before="0" w:beforeAutospacing="0" w:after="0" w:afterAutospacing="0"/>
      </w:pPr>
      <w:r w:rsidRPr="0068054C">
        <w:t>Реквизиты для перечисления:</w:t>
      </w:r>
    </w:p>
    <w:p w14:paraId="7AD79B5A" w14:textId="77777777" w:rsidR="0068054C" w:rsidRPr="0068054C" w:rsidRDefault="0068054C" w:rsidP="0068054C">
      <w:pPr>
        <w:pStyle w:val="a9"/>
        <w:spacing w:before="0" w:beforeAutospacing="0" w:after="0" w:afterAutospacing="0"/>
      </w:pPr>
      <w:r w:rsidRPr="0068054C">
        <w:t>Наименование организации – РОО «СКИА -86», р\с 40703810800000710184,</w:t>
      </w:r>
    </w:p>
    <w:p w14:paraId="3C6FD1D1" w14:textId="77777777" w:rsidR="0068054C" w:rsidRPr="0068054C" w:rsidRDefault="0068054C" w:rsidP="0068054C">
      <w:pPr>
        <w:pStyle w:val="a9"/>
        <w:spacing w:before="0" w:beforeAutospacing="0" w:after="0" w:afterAutospacing="0"/>
      </w:pPr>
      <w:r w:rsidRPr="0068054C">
        <w:t>АО «Тинькофф Банк», к\с 30101810145250000974, ИНН банка 7710140679</w:t>
      </w:r>
    </w:p>
    <w:p w14:paraId="28D11E29" w14:textId="77777777" w:rsidR="0068054C" w:rsidRPr="0068054C" w:rsidRDefault="0068054C" w:rsidP="0068054C">
      <w:pPr>
        <w:pStyle w:val="a9"/>
        <w:spacing w:before="0" w:beforeAutospacing="0" w:after="0" w:afterAutospacing="0"/>
      </w:pPr>
      <w:r w:rsidRPr="0068054C">
        <w:t>БИК Банка 044525974</w:t>
      </w:r>
    </w:p>
    <w:p w14:paraId="797EDF8F" w14:textId="2FBEFD4B" w:rsidR="0068054C" w:rsidRPr="0068054C" w:rsidRDefault="0068054C" w:rsidP="0068054C">
      <w:pPr>
        <w:pStyle w:val="a9"/>
        <w:spacing w:before="0" w:beforeAutospacing="0" w:after="0" w:afterAutospacing="0"/>
      </w:pPr>
      <w:r w:rsidRPr="0068054C">
        <w:t>Назначение платежа: заявочн</w:t>
      </w:r>
      <w:r w:rsidR="0002175B">
        <w:t xml:space="preserve">ый взнос участника </w:t>
      </w:r>
      <w:r w:rsidRPr="0068054C">
        <w:t xml:space="preserve"> спортивных соревнований по скалолазанию «Кубок городов Севера» от название команды.</w:t>
      </w:r>
    </w:p>
    <w:p w14:paraId="10BD45F3" w14:textId="77777777" w:rsidR="00D87F72" w:rsidRDefault="00D87F72" w:rsidP="00D87F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83135F2" w14:textId="77777777" w:rsidR="007F4F00" w:rsidRDefault="007F4F00" w:rsidP="00D87F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2EF675F" w14:textId="77777777" w:rsidR="007F4F00" w:rsidRDefault="007F4F00" w:rsidP="00D87F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55D74E9" w14:textId="77777777" w:rsidR="00D87F72" w:rsidRPr="0072273A" w:rsidRDefault="00D87F72" w:rsidP="00D87F7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5</w:t>
      </w:r>
      <w:r w:rsidRPr="0072273A">
        <w:rPr>
          <w:b/>
          <w:bCs/>
          <w:color w:val="000000"/>
        </w:rPr>
        <w:t>.</w:t>
      </w:r>
      <w:r w:rsidRPr="0072273A">
        <w:rPr>
          <w:color w:val="000000"/>
        </w:rPr>
        <w:t xml:space="preserve"> </w:t>
      </w:r>
      <w:r w:rsidRPr="0072273A">
        <w:rPr>
          <w:b/>
          <w:bCs/>
          <w:color w:val="000000"/>
        </w:rPr>
        <w:t>Программа соревнований</w:t>
      </w:r>
    </w:p>
    <w:p w14:paraId="005248B5" w14:textId="4B16FF24" w:rsidR="00C37CFB" w:rsidRPr="00C37CFB" w:rsidRDefault="00F11870" w:rsidP="00C37CFB">
      <w:pPr>
        <w:pStyle w:val="a9"/>
        <w:spacing w:before="0" w:beforeAutospacing="0" w:after="0" w:afterAutospacing="0"/>
      </w:pPr>
      <w:r>
        <w:t>27</w:t>
      </w:r>
      <w:r w:rsidR="00DC00CB">
        <w:t xml:space="preserve"> февраля</w:t>
      </w:r>
    </w:p>
    <w:p w14:paraId="6FBBF695" w14:textId="4A91FED1" w:rsidR="00C37CFB" w:rsidRDefault="00C37CFB" w:rsidP="00C37CFB">
      <w:pPr>
        <w:pStyle w:val="a9"/>
        <w:spacing w:before="0" w:beforeAutospacing="0" w:after="0" w:afterAutospacing="0"/>
      </w:pPr>
      <w:r w:rsidRPr="00C37CFB">
        <w:t>· заезд участников соревнований</w:t>
      </w:r>
    </w:p>
    <w:p w14:paraId="5DE97702" w14:textId="09A976DA" w:rsidR="00277512" w:rsidRPr="00C37CFB" w:rsidRDefault="00277512" w:rsidP="00C37CFB">
      <w:pPr>
        <w:pStyle w:val="a9"/>
        <w:spacing w:before="0" w:beforeAutospacing="0" w:after="0" w:afterAutospacing="0"/>
      </w:pPr>
      <w:r>
        <w:t>- заседание мандатной комиссии</w:t>
      </w:r>
    </w:p>
    <w:p w14:paraId="18EFA021" w14:textId="77777777" w:rsidR="00C37CFB" w:rsidRPr="00C37CFB" w:rsidRDefault="00C37CFB" w:rsidP="00C37CFB">
      <w:pPr>
        <w:pStyle w:val="a9"/>
        <w:spacing w:before="0" w:beforeAutospacing="0" w:after="0" w:afterAutospacing="0"/>
      </w:pPr>
      <w:r w:rsidRPr="00C37CFB">
        <w:t>· совещание главной судейской коллегии с представителями команд</w:t>
      </w:r>
    </w:p>
    <w:p w14:paraId="3BDEC65D" w14:textId="310E6D3F" w:rsidR="00C37CFB" w:rsidRPr="00C37CFB" w:rsidRDefault="00F11870" w:rsidP="00C37CFB">
      <w:pPr>
        <w:pStyle w:val="a9"/>
        <w:spacing w:before="0" w:beforeAutospacing="0" w:after="0" w:afterAutospacing="0"/>
      </w:pPr>
      <w:r>
        <w:t>28 февраля</w:t>
      </w:r>
    </w:p>
    <w:p w14:paraId="6C6CB659" w14:textId="77777777" w:rsidR="00C37CFB" w:rsidRPr="00C37CFB" w:rsidRDefault="00C37CFB" w:rsidP="00C37CFB">
      <w:pPr>
        <w:pStyle w:val="a9"/>
        <w:spacing w:before="0" w:beforeAutospacing="0" w:after="0" w:afterAutospacing="0"/>
      </w:pPr>
      <w:r w:rsidRPr="00C37CFB">
        <w:t>· «лазание на трудность» квалификация</w:t>
      </w:r>
    </w:p>
    <w:p w14:paraId="219C68FF" w14:textId="5CB3F1C7" w:rsidR="00C37CFB" w:rsidRPr="00C37CFB" w:rsidRDefault="00F11870" w:rsidP="00C37CFB">
      <w:pPr>
        <w:pStyle w:val="a9"/>
        <w:spacing w:before="0" w:beforeAutospacing="0" w:after="0" w:afterAutospacing="0"/>
      </w:pPr>
      <w:r>
        <w:t>1</w:t>
      </w:r>
      <w:r w:rsidR="000118AC">
        <w:t xml:space="preserve"> марта</w:t>
      </w:r>
    </w:p>
    <w:p w14:paraId="04935E27" w14:textId="5227AE77" w:rsidR="00C37CFB" w:rsidRPr="00C37CFB" w:rsidRDefault="00C37CFB" w:rsidP="00C37CFB">
      <w:pPr>
        <w:pStyle w:val="a9"/>
        <w:spacing w:before="0" w:beforeAutospacing="0" w:after="0" w:afterAutospacing="0"/>
      </w:pPr>
      <w:r w:rsidRPr="00C37CFB">
        <w:t>· «лазание</w:t>
      </w:r>
      <w:r w:rsidR="002015FC">
        <w:t xml:space="preserve"> на скорость» квалификация и финал</w:t>
      </w:r>
      <w:r w:rsidRPr="00C37CFB">
        <w:t>, церемония награждения</w:t>
      </w:r>
    </w:p>
    <w:p w14:paraId="248FB4F1" w14:textId="68601AFC" w:rsidR="00C37CFB" w:rsidRDefault="00F11870" w:rsidP="00C37CFB">
      <w:pPr>
        <w:pStyle w:val="a9"/>
        <w:spacing w:before="0" w:beforeAutospacing="0" w:after="0" w:afterAutospacing="0"/>
      </w:pPr>
      <w:r>
        <w:t>2</w:t>
      </w:r>
      <w:r w:rsidR="000118AC">
        <w:t xml:space="preserve"> марта</w:t>
      </w:r>
    </w:p>
    <w:p w14:paraId="2DA18AC9" w14:textId="77777777" w:rsidR="002015FC" w:rsidRPr="00C37CFB" w:rsidRDefault="002015FC" w:rsidP="002015FC">
      <w:pPr>
        <w:pStyle w:val="a9"/>
        <w:spacing w:before="0" w:beforeAutospacing="0" w:after="0" w:afterAutospacing="0"/>
      </w:pPr>
      <w:r w:rsidRPr="00C37CFB">
        <w:t>· «лазание на трудность» финал, церемония награждения</w:t>
      </w:r>
    </w:p>
    <w:p w14:paraId="07E164C0" w14:textId="3542B50A" w:rsidR="00C37CFB" w:rsidRPr="00C37CFB" w:rsidRDefault="00F11870" w:rsidP="00C37CFB">
      <w:pPr>
        <w:pStyle w:val="a9"/>
        <w:spacing w:before="0" w:beforeAutospacing="0" w:after="0" w:afterAutospacing="0"/>
      </w:pPr>
      <w:r>
        <w:t>3</w:t>
      </w:r>
      <w:r w:rsidR="000118AC">
        <w:t xml:space="preserve"> марта</w:t>
      </w:r>
      <w:r w:rsidR="002015FC">
        <w:t>-</w:t>
      </w:r>
      <w:r w:rsidR="00C37CFB" w:rsidRPr="00C37CFB">
        <w:t xml:space="preserve"> день отъезда</w:t>
      </w:r>
    </w:p>
    <w:p w14:paraId="3F9AF12B" w14:textId="77777777" w:rsidR="003B0F81" w:rsidRDefault="003B0F81" w:rsidP="003B0F81">
      <w:pPr>
        <w:rPr>
          <w:b/>
        </w:rPr>
      </w:pPr>
    </w:p>
    <w:p w14:paraId="3622DA7C" w14:textId="77777777" w:rsidR="00D87F72" w:rsidRPr="00C00E4C" w:rsidRDefault="00D87F72" w:rsidP="00D87F72">
      <w:pPr>
        <w:jc w:val="center"/>
      </w:pPr>
      <w:r w:rsidRPr="00C00E4C">
        <w:rPr>
          <w:b/>
        </w:rPr>
        <w:t>6. Условия подведения итогов</w:t>
      </w:r>
    </w:p>
    <w:p w14:paraId="7224950B" w14:textId="77777777" w:rsidR="00D87F72" w:rsidRPr="008F699E" w:rsidRDefault="00D87F72" w:rsidP="00E7121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8F699E">
        <w:t>1. Соревнования проводятся в соответствии с «Правилами соревнований по скалолазанию» (www: c-f-r.ru /действующая редакция правил соревнований по России) и настоящим положением.</w:t>
      </w:r>
    </w:p>
    <w:p w14:paraId="0076CA93" w14:textId="383D6A5D" w:rsidR="00E71214" w:rsidRPr="00C376B7" w:rsidRDefault="00D87F72" w:rsidP="00E71214">
      <w:pPr>
        <w:ind w:firstLine="426"/>
        <w:jc w:val="both"/>
      </w:pPr>
      <w:r w:rsidRPr="008F699E">
        <w:t xml:space="preserve">2. Соревнования на трудность проводятся в 2 тура (квалификация и финал). Квалификация проводится на </w:t>
      </w:r>
      <w:r w:rsidR="00E2062F">
        <w:t>2-х открытых трассах</w:t>
      </w:r>
      <w:r w:rsidRPr="008F699E">
        <w:t xml:space="preserve"> с предварительной демонстрацией. К финалу допускается </w:t>
      </w:r>
      <w:r w:rsidR="00E71214">
        <w:t>10</w:t>
      </w:r>
      <w:r w:rsidRPr="008F699E">
        <w:t xml:space="preserve"> спортс</w:t>
      </w:r>
      <w:r w:rsidR="0048679C">
        <w:t>менов</w:t>
      </w:r>
      <w:r w:rsidRPr="008F699E">
        <w:t>, но не более 7</w:t>
      </w:r>
      <w:r w:rsidR="00E2062F">
        <w:t>5</w:t>
      </w:r>
      <w:r w:rsidRPr="008F699E">
        <w:t>% участников.</w:t>
      </w:r>
      <w:r w:rsidR="008F699E" w:rsidRPr="008F699E">
        <w:t xml:space="preserve"> Квалификационные соревнования для групп </w:t>
      </w:r>
      <w:r w:rsidR="001847A0">
        <w:t>юноши</w:t>
      </w:r>
      <w:r w:rsidR="00E71214" w:rsidRPr="00C376B7">
        <w:t xml:space="preserve"> и </w:t>
      </w:r>
      <w:r w:rsidR="001847A0">
        <w:t>девушки</w:t>
      </w:r>
      <w:r w:rsidR="00E71214" w:rsidRPr="00C376B7">
        <w:t xml:space="preserve"> 1</w:t>
      </w:r>
      <w:r w:rsidR="005854FD">
        <w:t>0</w:t>
      </w:r>
      <w:r w:rsidR="00F11870">
        <w:t>-13 лет</w:t>
      </w:r>
      <w:r w:rsidR="00E71214">
        <w:t xml:space="preserve"> </w:t>
      </w:r>
      <w:r w:rsidR="008F699E" w:rsidRPr="008F699E">
        <w:t>проводятся с верхней страховкой, финальный раунд с нижней страховкой.</w:t>
      </w:r>
      <w:r w:rsidR="00E71214">
        <w:t xml:space="preserve"> Для групп </w:t>
      </w:r>
      <w:r w:rsidR="001847A0" w:rsidRPr="0068054C">
        <w:t>юноши и девушки 8-9 лет</w:t>
      </w:r>
      <w:r w:rsidR="001847A0">
        <w:t xml:space="preserve"> </w:t>
      </w:r>
      <w:r w:rsidR="00B25099">
        <w:t xml:space="preserve"> </w:t>
      </w:r>
      <w:r w:rsidR="00E71214">
        <w:t>все раунды с верхней страховкой</w:t>
      </w:r>
    </w:p>
    <w:p w14:paraId="68461B61" w14:textId="2F377029" w:rsidR="008F699E" w:rsidRPr="008F699E" w:rsidRDefault="00E71214" w:rsidP="00E71214">
      <w:pPr>
        <w:ind w:firstLine="426"/>
        <w:jc w:val="both"/>
      </w:pPr>
      <w:r>
        <w:t xml:space="preserve">Для </w:t>
      </w:r>
      <w:r w:rsidR="008F699E" w:rsidRPr="008F699E">
        <w:t>групп</w:t>
      </w:r>
      <w:r>
        <w:t xml:space="preserve"> </w:t>
      </w:r>
      <w:r w:rsidRPr="00C376B7">
        <w:t>младшие юноши и девушки 14-15 лет</w:t>
      </w:r>
      <w:r w:rsidR="001C23CB">
        <w:t>, 16 лет и старше</w:t>
      </w:r>
      <w:r w:rsidR="008F699E" w:rsidRPr="008F699E">
        <w:t xml:space="preserve"> нижняя страховка во всех раундах. Спортсмены, пока</w:t>
      </w:r>
      <w:r w:rsidR="00DC00CB">
        <w:t xml:space="preserve">завшие в квалификации и финале </w:t>
      </w:r>
      <w:r w:rsidR="008F699E" w:rsidRPr="008F699E">
        <w:t>одинаковый результат, будут ранжироваться между собой по времени.</w:t>
      </w:r>
    </w:p>
    <w:p w14:paraId="649537FF" w14:textId="4F6F971C" w:rsidR="00942E11" w:rsidRPr="008F699E" w:rsidRDefault="00942E11" w:rsidP="00942E11">
      <w:pPr>
        <w:jc w:val="both"/>
      </w:pPr>
      <w:r w:rsidRPr="008F699E">
        <w:t>3. Соревнования на скорость проводятся на</w:t>
      </w:r>
      <w:r w:rsidR="00F11870">
        <w:t xml:space="preserve"> приближенной к</w:t>
      </w:r>
      <w:r w:rsidRPr="008F699E">
        <w:t xml:space="preserve"> эталонной трассе</w:t>
      </w:r>
      <w:r>
        <w:t xml:space="preserve"> (15 метров)</w:t>
      </w:r>
      <w:r w:rsidR="000118AC">
        <w:t>, с автоматической страховкой</w:t>
      </w:r>
      <w:r w:rsidRPr="008F699E">
        <w:t xml:space="preserve">. Для групп </w:t>
      </w:r>
      <w:r w:rsidR="001847A0">
        <w:t>юноши</w:t>
      </w:r>
      <w:r w:rsidR="001847A0" w:rsidRPr="00C376B7">
        <w:t xml:space="preserve"> и </w:t>
      </w:r>
      <w:r w:rsidR="001847A0">
        <w:t>девушки</w:t>
      </w:r>
      <w:r w:rsidR="001847A0" w:rsidRPr="00C376B7">
        <w:t xml:space="preserve"> 1</w:t>
      </w:r>
      <w:r w:rsidR="000118AC">
        <w:t>0</w:t>
      </w:r>
      <w:r w:rsidR="001847A0" w:rsidRPr="00C376B7">
        <w:t xml:space="preserve">-13 </w:t>
      </w:r>
      <w:r w:rsidR="0051173A">
        <w:t>лет</w:t>
      </w:r>
      <w:r w:rsidRPr="008F699E">
        <w:t xml:space="preserve"> будут установлены дополнительные зацепы</w:t>
      </w:r>
      <w:r>
        <w:t xml:space="preserve"> (по схеме)</w:t>
      </w:r>
      <w:r w:rsidRPr="008F699E">
        <w:t>.</w:t>
      </w:r>
      <w:r>
        <w:t xml:space="preserve"> </w:t>
      </w:r>
      <w:r w:rsidRPr="008F699E">
        <w:t>Квалификация проводится в 2 тура, ко 2-му туру допускаются все участники. Результат квалификации определяется по лучшему времени</w:t>
      </w:r>
      <w:r>
        <w:t xml:space="preserve"> на 1-ой трассе,</w:t>
      </w:r>
      <w:r w:rsidRPr="008F699E">
        <w:t xml:space="preserve"> вне зависимости от тура. Допускается 1</w:t>
      </w:r>
      <w:r w:rsidR="00DC00CB">
        <w:t xml:space="preserve"> фальстарт </w:t>
      </w:r>
      <w:r w:rsidRPr="008F699E">
        <w:t>в квалификации (на 2 тура) и 1 в финальном раунде.</w:t>
      </w:r>
      <w:r w:rsidR="00943D7F">
        <w:t xml:space="preserve"> Соревнования проводятся по российским правилам (фальстарт приравнивается к срыву).</w:t>
      </w:r>
      <w:r w:rsidRPr="008F699E">
        <w:t xml:space="preserve"> К финальному раунду во всех группах допускается по 4 спортсмена. Спортсменам будет предоставлена </w:t>
      </w:r>
      <w:r w:rsidR="00F11870">
        <w:t>по возможности опробование</w:t>
      </w:r>
      <w:r w:rsidRPr="008F699E">
        <w:t xml:space="preserve"> трасс на скорость.</w:t>
      </w:r>
    </w:p>
    <w:p w14:paraId="537C2C4F" w14:textId="77777777" w:rsidR="001C23CB" w:rsidRDefault="001C23CB" w:rsidP="00B46E21">
      <w:pPr>
        <w:jc w:val="center"/>
        <w:rPr>
          <w:b/>
        </w:rPr>
      </w:pPr>
    </w:p>
    <w:p w14:paraId="7F54DF47" w14:textId="273FBE81" w:rsidR="004455D5" w:rsidRPr="00C00E4C" w:rsidRDefault="004455D5" w:rsidP="00B46E21">
      <w:pPr>
        <w:jc w:val="center"/>
        <w:rPr>
          <w:b/>
        </w:rPr>
      </w:pPr>
      <w:r w:rsidRPr="00C00E4C">
        <w:rPr>
          <w:b/>
        </w:rPr>
        <w:t>7.</w:t>
      </w:r>
      <w:r w:rsidR="003279BB" w:rsidRPr="00C00E4C">
        <w:rPr>
          <w:b/>
        </w:rPr>
        <w:t xml:space="preserve"> </w:t>
      </w:r>
      <w:r w:rsidRPr="00C00E4C">
        <w:rPr>
          <w:b/>
        </w:rPr>
        <w:t>Награждение</w:t>
      </w:r>
    </w:p>
    <w:p w14:paraId="7606A232" w14:textId="77777777" w:rsidR="00D87F72" w:rsidRDefault="00D87F72" w:rsidP="00D87F7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Участники,  занявшие </w:t>
      </w:r>
      <w:r>
        <w:rPr>
          <w:color w:val="000000"/>
          <w:lang w:val="en-US"/>
        </w:rPr>
        <w:t>I</w:t>
      </w:r>
      <w:r w:rsidR="00AC5EB1">
        <w:rPr>
          <w:color w:val="000000"/>
        </w:rPr>
        <w:t xml:space="preserve">, </w:t>
      </w:r>
      <w:r w:rsidR="00AC5EB1">
        <w:rPr>
          <w:color w:val="000000"/>
          <w:lang w:val="en-US"/>
        </w:rPr>
        <w:t>II</w:t>
      </w:r>
      <w:r w:rsidR="00AC5EB1">
        <w:rPr>
          <w:color w:val="000000"/>
        </w:rPr>
        <w:t xml:space="preserve">, </w:t>
      </w:r>
      <w:r>
        <w:rPr>
          <w:color w:val="000000"/>
          <w:lang w:val="en-US"/>
        </w:rPr>
        <w:t>III</w:t>
      </w:r>
      <w:r w:rsidRPr="002A0956">
        <w:rPr>
          <w:color w:val="000000"/>
        </w:rPr>
        <w:t xml:space="preserve"> </w:t>
      </w:r>
      <w:r>
        <w:rPr>
          <w:color w:val="000000"/>
        </w:rPr>
        <w:t xml:space="preserve">место, в личном зачете, в каждом </w:t>
      </w:r>
      <w:r w:rsidRPr="0072273A">
        <w:rPr>
          <w:bCs/>
          <w:color w:val="000000"/>
        </w:rPr>
        <w:t>вид</w:t>
      </w:r>
      <w:r>
        <w:rPr>
          <w:bCs/>
          <w:color w:val="000000"/>
        </w:rPr>
        <w:t>е программы,</w:t>
      </w:r>
      <w:r w:rsidRPr="0072273A">
        <w:rPr>
          <w:bCs/>
          <w:color w:val="000000"/>
        </w:rPr>
        <w:t xml:space="preserve"> </w:t>
      </w:r>
      <w:r w:rsidRPr="0072273A">
        <w:rPr>
          <w:color w:val="000000"/>
        </w:rPr>
        <w:t xml:space="preserve">соревнований награждаются </w:t>
      </w:r>
      <w:r>
        <w:rPr>
          <w:color w:val="000000"/>
        </w:rPr>
        <w:t xml:space="preserve">медалями и </w:t>
      </w:r>
      <w:r w:rsidRPr="0072273A">
        <w:rPr>
          <w:color w:val="000000"/>
        </w:rPr>
        <w:t xml:space="preserve">дипломами </w:t>
      </w:r>
      <w:r>
        <w:rPr>
          <w:color w:val="000000"/>
        </w:rPr>
        <w:t>соответствующих степеней</w:t>
      </w:r>
      <w:r w:rsidRPr="0072273A">
        <w:rPr>
          <w:color w:val="000000"/>
        </w:rPr>
        <w:t xml:space="preserve">. </w:t>
      </w:r>
    </w:p>
    <w:p w14:paraId="6C015508" w14:textId="77777777" w:rsidR="00AC41A2" w:rsidRDefault="00AC41A2" w:rsidP="008F551A">
      <w:pPr>
        <w:rPr>
          <w:b/>
        </w:rPr>
      </w:pPr>
    </w:p>
    <w:p w14:paraId="0A27F372" w14:textId="77777777" w:rsidR="00942E11" w:rsidRDefault="00942E11" w:rsidP="00B46E21">
      <w:pPr>
        <w:jc w:val="center"/>
        <w:rPr>
          <w:b/>
        </w:rPr>
      </w:pPr>
    </w:p>
    <w:p w14:paraId="39B3004E" w14:textId="77777777" w:rsidR="004455D5" w:rsidRPr="00C00E4C" w:rsidRDefault="004455D5" w:rsidP="00B46E21">
      <w:pPr>
        <w:jc w:val="center"/>
        <w:rPr>
          <w:b/>
        </w:rPr>
      </w:pPr>
      <w:r w:rsidRPr="00C00E4C">
        <w:rPr>
          <w:b/>
        </w:rPr>
        <w:t>8.</w:t>
      </w:r>
      <w:r w:rsidR="003279BB" w:rsidRPr="00C00E4C">
        <w:rPr>
          <w:b/>
        </w:rPr>
        <w:t xml:space="preserve"> </w:t>
      </w:r>
      <w:r w:rsidRPr="00C00E4C">
        <w:rPr>
          <w:b/>
        </w:rPr>
        <w:t>Условия финансирования</w:t>
      </w:r>
    </w:p>
    <w:p w14:paraId="231F8A67" w14:textId="6FBFCC67" w:rsidR="00AC5EB1" w:rsidRPr="0048679C" w:rsidRDefault="0048679C" w:rsidP="0048679C">
      <w:pPr>
        <w:shd w:val="clear" w:color="auto" w:fill="FFFFFF"/>
        <w:ind w:left="34" w:firstLine="355"/>
        <w:jc w:val="both"/>
      </w:pPr>
      <w:r>
        <w:t xml:space="preserve">Расходы по проведению </w:t>
      </w:r>
      <w:r w:rsidR="00AC5EB1" w:rsidRPr="006F30D4">
        <w:t xml:space="preserve">соревнований </w:t>
      </w:r>
      <w:r w:rsidR="00F2094B">
        <w:t xml:space="preserve">несет РОО </w:t>
      </w:r>
      <w:r w:rsidR="001C23CB" w:rsidRPr="00E2358A">
        <w:rPr>
          <w:color w:val="000000"/>
        </w:rPr>
        <w:t>«Ханты Мансийская федерация скалолазания и альпинизма»</w:t>
      </w:r>
    </w:p>
    <w:p w14:paraId="0C0D51A3" w14:textId="77777777" w:rsidR="00AC5EB1" w:rsidRDefault="00AC5EB1" w:rsidP="00AC5EB1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D4">
        <w:rPr>
          <w:rFonts w:ascii="Times New Roman" w:hAnsi="Times New Roman"/>
          <w:sz w:val="24"/>
          <w:szCs w:val="24"/>
        </w:rPr>
        <w:t>Расходы по командированию участников соревнований (проезд в оба направления, суточные в пути, проживание и питание в дни соревнований, обеспечение комплексной безопасности) несут командирующие организации в соответствии с требованиями и нормами, установленными действующим законодательством.</w:t>
      </w:r>
    </w:p>
    <w:p w14:paraId="760180E0" w14:textId="77777777" w:rsidR="0093643C" w:rsidRPr="003B0F81" w:rsidRDefault="009E6736" w:rsidP="00AC5EB1">
      <w:pPr>
        <w:pStyle w:val="1"/>
        <w:spacing w:after="0" w:line="240" w:lineRule="auto"/>
        <w:ind w:left="0" w:firstLine="709"/>
        <w:jc w:val="both"/>
        <w:rPr>
          <w:b/>
        </w:rPr>
      </w:pPr>
      <w:r w:rsidRPr="006F30D4">
        <w:rPr>
          <w:rFonts w:ascii="Times New Roman" w:hAnsi="Times New Roman"/>
          <w:sz w:val="24"/>
          <w:szCs w:val="24"/>
        </w:rPr>
        <w:t xml:space="preserve"> </w:t>
      </w:r>
      <w:r w:rsidRPr="006F30D4">
        <w:rPr>
          <w:b/>
        </w:rPr>
        <w:t xml:space="preserve"> </w:t>
      </w:r>
    </w:p>
    <w:p w14:paraId="32BA0717" w14:textId="77777777" w:rsidR="004878C3" w:rsidRPr="004878C3" w:rsidRDefault="004878C3" w:rsidP="004878C3">
      <w:pPr>
        <w:ind w:firstLine="709"/>
        <w:jc w:val="both"/>
      </w:pPr>
    </w:p>
    <w:p w14:paraId="25AEBE9F" w14:textId="77777777" w:rsidR="009E6736" w:rsidRPr="004E781B" w:rsidRDefault="004878C3" w:rsidP="009E6736">
      <w:pPr>
        <w:ind w:firstLine="709"/>
        <w:jc w:val="center"/>
        <w:rPr>
          <w:b/>
        </w:rPr>
      </w:pPr>
      <w:r>
        <w:rPr>
          <w:b/>
        </w:rPr>
        <w:t>10</w:t>
      </w:r>
      <w:r w:rsidR="009E6736" w:rsidRPr="004E781B">
        <w:rPr>
          <w:b/>
        </w:rPr>
        <w:t>. Обеспечение безопасности участников и зрителей</w:t>
      </w:r>
    </w:p>
    <w:p w14:paraId="3BD39541" w14:textId="77777777" w:rsidR="009E6736" w:rsidRDefault="004878C3" w:rsidP="009E6736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9E6736" w:rsidRPr="00B425ED">
        <w:rPr>
          <w:rFonts w:ascii="Times New Roman" w:hAnsi="Times New Roman" w:cs="Times New Roman"/>
          <w:b/>
          <w:sz w:val="24"/>
          <w:szCs w:val="24"/>
        </w:rPr>
        <w:t>1.</w:t>
      </w:r>
      <w:r w:rsidR="009E6736" w:rsidRPr="00B425ED">
        <w:rPr>
          <w:rFonts w:ascii="Times New Roman" w:hAnsi="Times New Roman" w:cs="Times New Roman"/>
          <w:sz w:val="24"/>
          <w:szCs w:val="24"/>
        </w:rPr>
        <w:t xml:space="preserve"> </w:t>
      </w:r>
      <w:r w:rsidR="009E6736" w:rsidRPr="000A6FF8">
        <w:rPr>
          <w:rFonts w:ascii="Times New Roman" w:hAnsi="Times New Roman"/>
          <w:sz w:val="24"/>
          <w:szCs w:val="24"/>
        </w:rPr>
        <w:t xml:space="preserve">В целях обеспечения безопасности зрителей и участников, спортивные мероприятия разрешается проводить только на спортивных сооружениях принятых в эксплуатацию в установленном законом порядке, при наличии паспорта безопасности объекта, включенных во Всероссийский реестр объектов спорта, в соответствии с Федеральным законом от 04 декабря 2007 года №329-ФЗ «О физической культуре и спорте в Российской Федерации». </w:t>
      </w:r>
      <w:r w:rsidR="009E6736" w:rsidRPr="000A6FF8">
        <w:rPr>
          <w:rFonts w:ascii="Times New Roman" w:hAnsi="Times New Roman"/>
          <w:b/>
          <w:sz w:val="24"/>
          <w:szCs w:val="24"/>
        </w:rPr>
        <w:t>Обеспечение безопасности участников и зрителей на спортивных соревнованиях осуществляется собственником спортивного сооружения,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14:paraId="3F11C0FF" w14:textId="77777777" w:rsidR="009E6736" w:rsidRPr="002F5A71" w:rsidRDefault="009E6736" w:rsidP="009E6736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ED">
        <w:rPr>
          <w:rFonts w:ascii="Times New Roman" w:hAnsi="Times New Roman" w:cs="Times New Roman"/>
          <w:sz w:val="24"/>
          <w:szCs w:val="24"/>
        </w:rPr>
        <w:t xml:space="preserve">Спортивные объекты должны соответствовать всем требованиям и правилам соревнований </w:t>
      </w:r>
      <w:r w:rsidRPr="00B425E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виду спорта «Скалолазание</w:t>
      </w:r>
      <w:r w:rsidRPr="00E4334E">
        <w:rPr>
          <w:rFonts w:ascii="Times New Roman" w:hAnsi="Times New Roman" w:cs="Times New Roman"/>
          <w:sz w:val="24"/>
          <w:szCs w:val="24"/>
        </w:rPr>
        <w:t xml:space="preserve">», </w:t>
      </w:r>
      <w:r w:rsidR="007F4F00" w:rsidRPr="007F4F00">
        <w:rPr>
          <w:rFonts w:ascii="Times New Roman" w:hAnsi="Times New Roman" w:cs="Times New Roman"/>
          <w:sz w:val="24"/>
          <w:szCs w:val="24"/>
        </w:rPr>
        <w:t>у</w:t>
      </w:r>
      <w:r w:rsidR="007F4F00" w:rsidRPr="007F4F00">
        <w:rPr>
          <w:rFonts w:ascii="Times New Roman" w:hAnsi="Times New Roman" w:cs="Times New Roman"/>
          <w:bCs/>
          <w:sz w:val="24"/>
          <w:szCs w:val="24"/>
        </w:rPr>
        <w:t xml:space="preserve">твержденными приказом </w:t>
      </w:r>
      <w:r w:rsidR="007F4F00" w:rsidRPr="007F4F00">
        <w:rPr>
          <w:rFonts w:ascii="Times New Roman" w:hAnsi="Times New Roman" w:cs="Times New Roman"/>
          <w:sz w:val="24"/>
          <w:szCs w:val="24"/>
        </w:rPr>
        <w:t>Минспорта</w:t>
      </w:r>
      <w:r w:rsidR="007F4F00" w:rsidRPr="007F4F00">
        <w:rPr>
          <w:rFonts w:ascii="Times New Roman" w:hAnsi="Times New Roman" w:cs="Times New Roman"/>
          <w:bCs/>
          <w:sz w:val="24"/>
          <w:szCs w:val="24"/>
        </w:rPr>
        <w:t xml:space="preserve"> России </w:t>
      </w:r>
      <w:r w:rsidR="007F4F00" w:rsidRPr="007F4F00">
        <w:rPr>
          <w:rFonts w:ascii="Times New Roman" w:hAnsi="Times New Roman" w:cs="Times New Roman"/>
          <w:sz w:val="24"/>
          <w:szCs w:val="24"/>
        </w:rPr>
        <w:t>от «12» апреля 2018 г. № 342</w:t>
      </w:r>
      <w:r w:rsidRPr="00B425ED">
        <w:rPr>
          <w:rFonts w:ascii="Times New Roman" w:hAnsi="Times New Roman" w:cs="Times New Roman"/>
          <w:sz w:val="24"/>
          <w:szCs w:val="24"/>
        </w:rPr>
        <w:t>, наличие спортивного оборудования и инвентаря должно соответствовать стандартам</w:t>
      </w:r>
      <w:r w:rsidRPr="00727C79">
        <w:t xml:space="preserve"> </w:t>
      </w:r>
    </w:p>
    <w:p w14:paraId="2725BD12" w14:textId="77777777" w:rsidR="007F4F00" w:rsidRDefault="004878C3" w:rsidP="007F4F00">
      <w:pPr>
        <w:pStyle w:val="a3"/>
        <w:ind w:firstLine="709"/>
        <w:jc w:val="both"/>
        <w:rPr>
          <w:rStyle w:val="FontStyle14"/>
          <w:bCs/>
          <w:i w:val="0"/>
        </w:rPr>
      </w:pPr>
      <w:r>
        <w:rPr>
          <w:rFonts w:ascii="Times New Roman" w:hAnsi="Times New Roman"/>
          <w:i w:val="0"/>
          <w:sz w:val="24"/>
          <w:szCs w:val="24"/>
        </w:rPr>
        <w:t>10</w:t>
      </w:r>
      <w:r w:rsidR="008F551A">
        <w:rPr>
          <w:rFonts w:ascii="Times New Roman" w:hAnsi="Times New Roman"/>
          <w:i w:val="0"/>
          <w:sz w:val="24"/>
          <w:szCs w:val="24"/>
        </w:rPr>
        <w:t>.</w:t>
      </w:r>
      <w:r w:rsidR="00942E11">
        <w:rPr>
          <w:rFonts w:ascii="Times New Roman" w:hAnsi="Times New Roman"/>
          <w:i w:val="0"/>
          <w:sz w:val="24"/>
          <w:szCs w:val="24"/>
        </w:rPr>
        <w:t>2</w:t>
      </w:r>
      <w:r w:rsidR="008F551A">
        <w:rPr>
          <w:rFonts w:ascii="Times New Roman" w:hAnsi="Times New Roman"/>
          <w:i w:val="0"/>
          <w:sz w:val="24"/>
          <w:szCs w:val="24"/>
        </w:rPr>
        <w:t xml:space="preserve">. </w:t>
      </w:r>
      <w:r w:rsidR="008F551A" w:rsidRPr="00CC6A70">
        <w:rPr>
          <w:rStyle w:val="FontStyle14"/>
          <w:bCs/>
          <w:i w:val="0"/>
        </w:rPr>
        <w:t>Командирующие организации несут ответственность за состояние здоровья и подготовленность спортсменов к соревнованиям на протяжении всего периода проведения соревнований, включая перевозку от места проживания до места проведения соревнований и обратно.</w:t>
      </w:r>
    </w:p>
    <w:p w14:paraId="6DD32B7C" w14:textId="77777777" w:rsidR="007F4F00" w:rsidRPr="007F4F00" w:rsidRDefault="007F4F00" w:rsidP="007F4F00">
      <w:pPr>
        <w:pStyle w:val="a3"/>
        <w:ind w:firstLine="709"/>
        <w:jc w:val="both"/>
        <w:rPr>
          <w:rStyle w:val="FontStyle14"/>
          <w:i w:val="0"/>
        </w:rPr>
      </w:pPr>
    </w:p>
    <w:p w14:paraId="59382CFB" w14:textId="77777777" w:rsidR="004455D5" w:rsidRPr="00C00E4C" w:rsidRDefault="004455D5" w:rsidP="00B46E21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4C">
        <w:rPr>
          <w:rStyle w:val="FontStyle14"/>
          <w:b/>
          <w:bCs/>
        </w:rPr>
        <w:t>1</w:t>
      </w:r>
      <w:r w:rsidR="004878C3">
        <w:rPr>
          <w:rStyle w:val="FontStyle14"/>
          <w:b/>
          <w:bCs/>
        </w:rPr>
        <w:t>1</w:t>
      </w:r>
      <w:r w:rsidRPr="00C00E4C">
        <w:rPr>
          <w:rStyle w:val="FontStyle14"/>
          <w:b/>
          <w:bCs/>
        </w:rPr>
        <w:t>.</w:t>
      </w:r>
      <w:r w:rsidR="00DD3D7B" w:rsidRPr="00C00E4C">
        <w:rPr>
          <w:rStyle w:val="FontStyle14"/>
          <w:b/>
          <w:bCs/>
        </w:rPr>
        <w:t xml:space="preserve"> </w:t>
      </w:r>
      <w:r w:rsidRPr="00C00E4C">
        <w:rPr>
          <w:rFonts w:ascii="Times New Roman" w:hAnsi="Times New Roman" w:cs="Times New Roman"/>
          <w:b/>
          <w:sz w:val="24"/>
          <w:szCs w:val="24"/>
        </w:rPr>
        <w:t>Страхование участников</w:t>
      </w:r>
    </w:p>
    <w:p w14:paraId="5B22799D" w14:textId="32873BC5" w:rsidR="009E6736" w:rsidRPr="00546D24" w:rsidRDefault="00DD3D7B" w:rsidP="00546D24">
      <w:pPr>
        <w:ind w:firstLine="567"/>
        <w:jc w:val="both"/>
      </w:pPr>
      <w:r w:rsidRPr="00C00E4C">
        <w:t>Участие в соревнованиях осуществляется только при наличии договора (оригинала) о страховании несчастного случая, жизни, здоровья участников соревнований, которые предоставляется в мандатную комиссию на каждого участника. Страхование участников соревнований производиться за счет командирующих организаций. Страхование может, производиться как за счет бюджетных, так и внебюджетных средств, в рамках действующего законодательства Российской Федерации и субъектов РФ.</w:t>
      </w:r>
    </w:p>
    <w:p w14:paraId="54A07378" w14:textId="77777777" w:rsidR="00AC5EB1" w:rsidRPr="003B0F81" w:rsidRDefault="00AC5EB1" w:rsidP="0048679C">
      <w:pPr>
        <w:rPr>
          <w:b/>
        </w:rPr>
      </w:pPr>
    </w:p>
    <w:p w14:paraId="2A7AB0F7" w14:textId="77777777" w:rsidR="004455D5" w:rsidRDefault="004455D5" w:rsidP="00B46E21">
      <w:pPr>
        <w:jc w:val="center"/>
        <w:rPr>
          <w:b/>
        </w:rPr>
      </w:pPr>
      <w:r w:rsidRPr="00C00E4C">
        <w:rPr>
          <w:b/>
        </w:rPr>
        <w:t>1</w:t>
      </w:r>
      <w:r w:rsidR="004878C3">
        <w:rPr>
          <w:b/>
        </w:rPr>
        <w:t>2</w:t>
      </w:r>
      <w:r w:rsidRPr="00C00E4C">
        <w:rPr>
          <w:b/>
        </w:rPr>
        <w:t>.</w:t>
      </w:r>
      <w:r w:rsidR="00DD3D7B" w:rsidRPr="00C00E4C">
        <w:rPr>
          <w:b/>
        </w:rPr>
        <w:t xml:space="preserve"> Порядок и сроки подачи з</w:t>
      </w:r>
      <w:r w:rsidRPr="00C00E4C">
        <w:rPr>
          <w:b/>
        </w:rPr>
        <w:t>аяв</w:t>
      </w:r>
      <w:r w:rsidR="00DD3D7B" w:rsidRPr="00C00E4C">
        <w:rPr>
          <w:b/>
        </w:rPr>
        <w:t>ок</w:t>
      </w:r>
    </w:p>
    <w:p w14:paraId="3FE3BC90" w14:textId="04DD219E" w:rsidR="007F4F00" w:rsidRPr="00F11870" w:rsidRDefault="00F11870" w:rsidP="007F4F0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Предварительные</w:t>
      </w:r>
      <w:r w:rsidR="007F4F00" w:rsidRPr="00BF414B">
        <w:t xml:space="preserve"> заявки с указанием фамилии имени, возраста, квалификации спортсменов и видов программ, в которых они предполагают участвовать, с указанием представителя</w:t>
      </w:r>
      <w:r>
        <w:t xml:space="preserve">, тренеров и судей, подаются в </w:t>
      </w:r>
      <w:r w:rsidR="007F4F00" w:rsidRPr="00BF414B">
        <w:t xml:space="preserve">оргкомитет </w:t>
      </w:r>
      <w:r w:rsidR="005854FD">
        <w:rPr>
          <w:b/>
        </w:rPr>
        <w:t>до 25</w:t>
      </w:r>
      <w:bookmarkStart w:id="0" w:name="_GoBack"/>
      <w:bookmarkEnd w:id="0"/>
      <w:r w:rsidR="00DC00CB">
        <w:rPr>
          <w:b/>
        </w:rPr>
        <w:t xml:space="preserve"> февраля</w:t>
      </w:r>
      <w:r w:rsidR="007F4F00" w:rsidRPr="00BF414B">
        <w:t xml:space="preserve"> по адресу </w:t>
      </w:r>
      <w:hyperlink r:id="rId8" w:history="1">
        <w:r w:rsidRPr="00081CB6">
          <w:rPr>
            <w:rStyle w:val="a7"/>
            <w:sz w:val="27"/>
            <w:szCs w:val="27"/>
          </w:rPr>
          <w:t>savkinazinaida@rambler.r</w:t>
        </w:r>
        <w:r w:rsidRPr="00081CB6">
          <w:rPr>
            <w:rStyle w:val="a7"/>
            <w:sz w:val="27"/>
            <w:szCs w:val="27"/>
            <w:lang w:val="en-US"/>
          </w:rPr>
          <w:t>u</w:t>
        </w:r>
      </w:hyperlink>
      <w:r>
        <w:rPr>
          <w:color w:val="000000"/>
          <w:sz w:val="27"/>
          <w:szCs w:val="27"/>
        </w:rPr>
        <w:t xml:space="preserve">. Предварительные </w:t>
      </w:r>
      <w:r>
        <w:rPr>
          <w:color w:val="000000"/>
        </w:rPr>
        <w:t>з</w:t>
      </w:r>
      <w:r w:rsidRPr="00F11870">
        <w:rPr>
          <w:color w:val="000000"/>
        </w:rPr>
        <w:t>аявки оформлять в Excel.</w:t>
      </w:r>
    </w:p>
    <w:p w14:paraId="1EC5A912" w14:textId="77777777" w:rsidR="007F4F00" w:rsidRPr="00BF414B" w:rsidRDefault="007F4F00" w:rsidP="007F4F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F414B">
        <w:t xml:space="preserve">Контактные лица: </w:t>
      </w:r>
      <w:r w:rsidRPr="00BF414B">
        <w:tab/>
      </w:r>
    </w:p>
    <w:p w14:paraId="1FF3D954" w14:textId="68CB2B88" w:rsidR="002C0C43" w:rsidRDefault="001C23CB" w:rsidP="007F4F0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Савкина Зинаида Валетовна</w:t>
      </w:r>
      <w:r w:rsidR="002C0C43">
        <w:t>.</w:t>
      </w:r>
      <w:r w:rsidR="002015FC">
        <w:t xml:space="preserve"> сот.89120886443</w:t>
      </w:r>
      <w:r w:rsidR="007F4F00" w:rsidRPr="00C376B7">
        <w:t xml:space="preserve"> г. </w:t>
      </w:r>
      <w:r w:rsidR="002C0C43">
        <w:t>Сургут</w:t>
      </w:r>
    </w:p>
    <w:p w14:paraId="3BA5E822" w14:textId="77777777" w:rsidR="007F4F00" w:rsidRPr="00BF414B" w:rsidRDefault="007F4F00" w:rsidP="007F4F00">
      <w:pPr>
        <w:ind w:firstLine="567"/>
        <w:jc w:val="both"/>
      </w:pPr>
      <w:r w:rsidRPr="00BF414B">
        <w:t>Представитель команды предоставляет на мандатной комиссии следующие документы:</w:t>
      </w:r>
    </w:p>
    <w:p w14:paraId="66C72968" w14:textId="2544D936" w:rsidR="007F4F00" w:rsidRPr="00BF414B" w:rsidRDefault="007F4F00" w:rsidP="007F4F00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BF414B">
        <w:rPr>
          <w:b/>
        </w:rPr>
        <w:t xml:space="preserve">именную заявку, с отметкой «Допущен» напротив каждой фамилии спортсмена с подписью врача по лечебной физкультуре или врача по спортивной медицине и </w:t>
      </w:r>
      <w:r w:rsidRPr="00BF414B">
        <w:rPr>
          <w:b/>
        </w:rPr>
        <w:lastRenderedPageBreak/>
        <w:t>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подписанная  руководителем командирующей организации;</w:t>
      </w:r>
      <w:r w:rsidR="001847A0">
        <w:rPr>
          <w:b/>
        </w:rPr>
        <w:t xml:space="preserve"> </w:t>
      </w:r>
      <w:r w:rsidR="001847A0" w:rsidRPr="001847A0">
        <w:rPr>
          <w:b/>
        </w:rPr>
        <w:t>Участники, не состоящие на учете в бюджетном учреждении Ханты-Мансийского автономного округа - Югры «Клинический врачебно-физкультурный диспансер» филиал в городе Сургуте, предоставляют медицинский допуск, заверенный врачом медицинского учреждения города.</w:t>
      </w:r>
    </w:p>
    <w:p w14:paraId="018C5872" w14:textId="77777777" w:rsidR="007F4F00" w:rsidRPr="00BF414B" w:rsidRDefault="007F4F00" w:rsidP="007F4F00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BF414B">
        <w:rPr>
          <w:b/>
        </w:rPr>
        <w:t>паспорт</w:t>
      </w:r>
      <w:r>
        <w:rPr>
          <w:b/>
        </w:rPr>
        <w:t xml:space="preserve"> </w:t>
      </w:r>
      <w:r w:rsidR="002C0C43">
        <w:rPr>
          <w:b/>
        </w:rPr>
        <w:t>или свидетельство о рождении</w:t>
      </w:r>
      <w:r w:rsidRPr="00BF414B">
        <w:rPr>
          <w:b/>
        </w:rPr>
        <w:t xml:space="preserve">; </w:t>
      </w:r>
    </w:p>
    <w:p w14:paraId="0029C2D8" w14:textId="77777777" w:rsidR="007F4F00" w:rsidRPr="00BF414B" w:rsidRDefault="007F4F00" w:rsidP="007F4F00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Style w:val="FontStyle14"/>
        </w:rPr>
      </w:pPr>
      <w:r w:rsidRPr="00BF414B">
        <w:rPr>
          <w:rStyle w:val="FontStyle14"/>
          <w:b/>
          <w:bCs/>
        </w:rPr>
        <w:t>оригинал договора о страховании несчастных случаев, жизни и здоровья при занятиях спортом;</w:t>
      </w:r>
    </w:p>
    <w:p w14:paraId="5D247923" w14:textId="77777777" w:rsidR="007F4F00" w:rsidRDefault="007F4F00" w:rsidP="007F4F00">
      <w:pPr>
        <w:tabs>
          <w:tab w:val="num" w:pos="0"/>
        </w:tabs>
        <w:ind w:firstLine="227"/>
        <w:jc w:val="both"/>
        <w:rPr>
          <w:color w:val="000000"/>
        </w:rPr>
      </w:pPr>
    </w:p>
    <w:p w14:paraId="5B48208B" w14:textId="77777777" w:rsidR="007F4F00" w:rsidRDefault="007F4F00" w:rsidP="007F4F00">
      <w:pPr>
        <w:tabs>
          <w:tab w:val="num" w:pos="0"/>
        </w:tabs>
        <w:jc w:val="both"/>
        <w:rPr>
          <w:color w:val="000000"/>
        </w:rPr>
      </w:pPr>
    </w:p>
    <w:p w14:paraId="79156D5A" w14:textId="77777777" w:rsidR="007F4F00" w:rsidRPr="001B1256" w:rsidRDefault="007F4F00" w:rsidP="007F4F00">
      <w:pPr>
        <w:tabs>
          <w:tab w:val="num" w:pos="0"/>
        </w:tabs>
        <w:ind w:firstLine="227"/>
        <w:jc w:val="both"/>
        <w:rPr>
          <w:color w:val="000000"/>
        </w:rPr>
      </w:pPr>
    </w:p>
    <w:p w14:paraId="46111560" w14:textId="77777777" w:rsidR="007F4F00" w:rsidRDefault="007F4F00" w:rsidP="004878C3">
      <w:pPr>
        <w:jc w:val="center"/>
        <w:rPr>
          <w:sz w:val="20"/>
          <w:szCs w:val="20"/>
        </w:rPr>
      </w:pPr>
      <w:r w:rsidRPr="00921AA0">
        <w:rPr>
          <w:b/>
          <w:bCs/>
        </w:rPr>
        <w:t>Данное положение  является официальным приглашением на соревнования</w:t>
      </w:r>
    </w:p>
    <w:sectPr w:rsidR="007F4F00" w:rsidSect="00214E7E">
      <w:pgSz w:w="11906" w:h="16838"/>
      <w:pgMar w:top="1134" w:right="850" w:bottom="1134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1A4A" w14:textId="77777777" w:rsidR="00034C62" w:rsidRDefault="00034C62">
      <w:r>
        <w:separator/>
      </w:r>
    </w:p>
  </w:endnote>
  <w:endnote w:type="continuationSeparator" w:id="0">
    <w:p w14:paraId="191CC8A2" w14:textId="77777777" w:rsidR="00034C62" w:rsidRDefault="000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C1A5" w14:textId="77777777" w:rsidR="00034C62" w:rsidRDefault="00034C62">
      <w:r>
        <w:separator/>
      </w:r>
    </w:p>
  </w:footnote>
  <w:footnote w:type="continuationSeparator" w:id="0">
    <w:p w14:paraId="48362F4C" w14:textId="77777777" w:rsidR="00034C62" w:rsidRDefault="0003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962"/>
    <w:multiLevelType w:val="hybridMultilevel"/>
    <w:tmpl w:val="8884C4E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0733D8A"/>
    <w:multiLevelType w:val="hybridMultilevel"/>
    <w:tmpl w:val="29C84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4155"/>
    <w:multiLevelType w:val="hybridMultilevel"/>
    <w:tmpl w:val="2E7A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7279E"/>
    <w:multiLevelType w:val="hybridMultilevel"/>
    <w:tmpl w:val="447EFFE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CD73C79"/>
    <w:multiLevelType w:val="hybridMultilevel"/>
    <w:tmpl w:val="51E09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EC4F4C"/>
    <w:multiLevelType w:val="hybridMultilevel"/>
    <w:tmpl w:val="B5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A0082"/>
    <w:multiLevelType w:val="hybridMultilevel"/>
    <w:tmpl w:val="99B4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F56A5"/>
    <w:multiLevelType w:val="hybridMultilevel"/>
    <w:tmpl w:val="45DA4370"/>
    <w:lvl w:ilvl="0" w:tplc="2E805B76">
      <w:start w:val="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73831"/>
    <w:multiLevelType w:val="hybridMultilevel"/>
    <w:tmpl w:val="699E742C"/>
    <w:lvl w:ilvl="0" w:tplc="8D86CE72">
      <w:start w:val="1997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66ED8"/>
    <w:multiLevelType w:val="hybridMultilevel"/>
    <w:tmpl w:val="D324A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570B5"/>
    <w:multiLevelType w:val="hybridMultilevel"/>
    <w:tmpl w:val="5FE0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D5"/>
    <w:rsid w:val="000118AC"/>
    <w:rsid w:val="00012246"/>
    <w:rsid w:val="00017076"/>
    <w:rsid w:val="0002175B"/>
    <w:rsid w:val="00034C62"/>
    <w:rsid w:val="00035FBA"/>
    <w:rsid w:val="00055473"/>
    <w:rsid w:val="00072C1C"/>
    <w:rsid w:val="000753FA"/>
    <w:rsid w:val="000853CB"/>
    <w:rsid w:val="00092A55"/>
    <w:rsid w:val="000A000A"/>
    <w:rsid w:val="000C0C0D"/>
    <w:rsid w:val="000C20B1"/>
    <w:rsid w:val="000D256A"/>
    <w:rsid w:val="000D3411"/>
    <w:rsid w:val="000D7F5D"/>
    <w:rsid w:val="000E560B"/>
    <w:rsid w:val="000F143E"/>
    <w:rsid w:val="000F48B5"/>
    <w:rsid w:val="00111B3E"/>
    <w:rsid w:val="0011322B"/>
    <w:rsid w:val="001347CB"/>
    <w:rsid w:val="00135B12"/>
    <w:rsid w:val="00146932"/>
    <w:rsid w:val="001639B3"/>
    <w:rsid w:val="00164C6C"/>
    <w:rsid w:val="00172F6B"/>
    <w:rsid w:val="001847A0"/>
    <w:rsid w:val="00190BC7"/>
    <w:rsid w:val="001915DF"/>
    <w:rsid w:val="001C23CB"/>
    <w:rsid w:val="001C4762"/>
    <w:rsid w:val="001C716D"/>
    <w:rsid w:val="001D51A5"/>
    <w:rsid w:val="001E2EFB"/>
    <w:rsid w:val="001F3A63"/>
    <w:rsid w:val="002015FC"/>
    <w:rsid w:val="00214E7E"/>
    <w:rsid w:val="00214E81"/>
    <w:rsid w:val="00222D91"/>
    <w:rsid w:val="00273EB2"/>
    <w:rsid w:val="00277512"/>
    <w:rsid w:val="002914C4"/>
    <w:rsid w:val="002C0C43"/>
    <w:rsid w:val="002C7A0F"/>
    <w:rsid w:val="002D4072"/>
    <w:rsid w:val="002F1EC8"/>
    <w:rsid w:val="002F35DD"/>
    <w:rsid w:val="00314834"/>
    <w:rsid w:val="00323914"/>
    <w:rsid w:val="003279BB"/>
    <w:rsid w:val="0033024C"/>
    <w:rsid w:val="003412A7"/>
    <w:rsid w:val="003658D6"/>
    <w:rsid w:val="003735A0"/>
    <w:rsid w:val="003878A3"/>
    <w:rsid w:val="003A344E"/>
    <w:rsid w:val="003B0F81"/>
    <w:rsid w:val="003C55EE"/>
    <w:rsid w:val="003F66ED"/>
    <w:rsid w:val="00401AE7"/>
    <w:rsid w:val="00406F09"/>
    <w:rsid w:val="0042209D"/>
    <w:rsid w:val="004455D5"/>
    <w:rsid w:val="00455A2A"/>
    <w:rsid w:val="0048679C"/>
    <w:rsid w:val="004878C3"/>
    <w:rsid w:val="004B2887"/>
    <w:rsid w:val="004C7BC0"/>
    <w:rsid w:val="004F3EBD"/>
    <w:rsid w:val="005049E0"/>
    <w:rsid w:val="0051173A"/>
    <w:rsid w:val="00522442"/>
    <w:rsid w:val="005232EB"/>
    <w:rsid w:val="00532C6C"/>
    <w:rsid w:val="00533B5F"/>
    <w:rsid w:val="00536E59"/>
    <w:rsid w:val="00546D24"/>
    <w:rsid w:val="005820D8"/>
    <w:rsid w:val="005854FD"/>
    <w:rsid w:val="005A01AC"/>
    <w:rsid w:val="005A123B"/>
    <w:rsid w:val="005B41FB"/>
    <w:rsid w:val="005C105C"/>
    <w:rsid w:val="005F24DF"/>
    <w:rsid w:val="00600A87"/>
    <w:rsid w:val="00601E7E"/>
    <w:rsid w:val="006370BE"/>
    <w:rsid w:val="006416F4"/>
    <w:rsid w:val="00645FB2"/>
    <w:rsid w:val="00653828"/>
    <w:rsid w:val="006733CC"/>
    <w:rsid w:val="0068054C"/>
    <w:rsid w:val="00682E07"/>
    <w:rsid w:val="006A1D7B"/>
    <w:rsid w:val="006C4A7F"/>
    <w:rsid w:val="006C6A3D"/>
    <w:rsid w:val="006D3421"/>
    <w:rsid w:val="006D5DAD"/>
    <w:rsid w:val="0072108B"/>
    <w:rsid w:val="0073177A"/>
    <w:rsid w:val="0073601E"/>
    <w:rsid w:val="007554B7"/>
    <w:rsid w:val="0076665A"/>
    <w:rsid w:val="00795DE7"/>
    <w:rsid w:val="007B113F"/>
    <w:rsid w:val="007B3775"/>
    <w:rsid w:val="007D0FC6"/>
    <w:rsid w:val="007D1698"/>
    <w:rsid w:val="007F4F00"/>
    <w:rsid w:val="008343ED"/>
    <w:rsid w:val="00834644"/>
    <w:rsid w:val="00843CE5"/>
    <w:rsid w:val="00851883"/>
    <w:rsid w:val="00857A1E"/>
    <w:rsid w:val="00874FCD"/>
    <w:rsid w:val="008771E3"/>
    <w:rsid w:val="00896524"/>
    <w:rsid w:val="008B59CF"/>
    <w:rsid w:val="008E049F"/>
    <w:rsid w:val="008F4E94"/>
    <w:rsid w:val="008F551A"/>
    <w:rsid w:val="008F592A"/>
    <w:rsid w:val="008F699E"/>
    <w:rsid w:val="0090281D"/>
    <w:rsid w:val="00917272"/>
    <w:rsid w:val="00920B27"/>
    <w:rsid w:val="0092184D"/>
    <w:rsid w:val="00923BD1"/>
    <w:rsid w:val="0093643C"/>
    <w:rsid w:val="00942E11"/>
    <w:rsid w:val="00943D7F"/>
    <w:rsid w:val="00946AE6"/>
    <w:rsid w:val="0098660D"/>
    <w:rsid w:val="009875BA"/>
    <w:rsid w:val="009B0271"/>
    <w:rsid w:val="009B383D"/>
    <w:rsid w:val="009C54F2"/>
    <w:rsid w:val="009D2148"/>
    <w:rsid w:val="009D7904"/>
    <w:rsid w:val="009E6736"/>
    <w:rsid w:val="009F18C7"/>
    <w:rsid w:val="009F5046"/>
    <w:rsid w:val="00A14F20"/>
    <w:rsid w:val="00A15385"/>
    <w:rsid w:val="00A17641"/>
    <w:rsid w:val="00A20C95"/>
    <w:rsid w:val="00A6190B"/>
    <w:rsid w:val="00A9396C"/>
    <w:rsid w:val="00AC41A2"/>
    <w:rsid w:val="00AC4760"/>
    <w:rsid w:val="00AC5EB1"/>
    <w:rsid w:val="00AD3281"/>
    <w:rsid w:val="00AD540F"/>
    <w:rsid w:val="00AE396E"/>
    <w:rsid w:val="00AE3D56"/>
    <w:rsid w:val="00AE62EA"/>
    <w:rsid w:val="00AF20BF"/>
    <w:rsid w:val="00B02A03"/>
    <w:rsid w:val="00B152DA"/>
    <w:rsid w:val="00B25099"/>
    <w:rsid w:val="00B3564A"/>
    <w:rsid w:val="00B46E21"/>
    <w:rsid w:val="00B50161"/>
    <w:rsid w:val="00B545DC"/>
    <w:rsid w:val="00B868C6"/>
    <w:rsid w:val="00B91EF5"/>
    <w:rsid w:val="00B91F35"/>
    <w:rsid w:val="00BA7CF9"/>
    <w:rsid w:val="00BC653B"/>
    <w:rsid w:val="00BD6BFA"/>
    <w:rsid w:val="00BE0810"/>
    <w:rsid w:val="00BE67EC"/>
    <w:rsid w:val="00BF3409"/>
    <w:rsid w:val="00C00E4C"/>
    <w:rsid w:val="00C33832"/>
    <w:rsid w:val="00C376B7"/>
    <w:rsid w:val="00C37CFB"/>
    <w:rsid w:val="00C424FB"/>
    <w:rsid w:val="00C53C03"/>
    <w:rsid w:val="00C93560"/>
    <w:rsid w:val="00CA07CD"/>
    <w:rsid w:val="00CA1ADB"/>
    <w:rsid w:val="00CA5BE4"/>
    <w:rsid w:val="00CA736F"/>
    <w:rsid w:val="00CB05B7"/>
    <w:rsid w:val="00CC17E6"/>
    <w:rsid w:val="00CD37E8"/>
    <w:rsid w:val="00CF03C5"/>
    <w:rsid w:val="00CF4F2F"/>
    <w:rsid w:val="00D069E3"/>
    <w:rsid w:val="00D21F4A"/>
    <w:rsid w:val="00D26EE7"/>
    <w:rsid w:val="00D36956"/>
    <w:rsid w:val="00D44792"/>
    <w:rsid w:val="00D47550"/>
    <w:rsid w:val="00D87F72"/>
    <w:rsid w:val="00DC00CB"/>
    <w:rsid w:val="00DD3D7B"/>
    <w:rsid w:val="00DF281D"/>
    <w:rsid w:val="00E02340"/>
    <w:rsid w:val="00E2062F"/>
    <w:rsid w:val="00E2358A"/>
    <w:rsid w:val="00E23FD4"/>
    <w:rsid w:val="00E27BC1"/>
    <w:rsid w:val="00E50E4E"/>
    <w:rsid w:val="00E71214"/>
    <w:rsid w:val="00E71531"/>
    <w:rsid w:val="00E752CE"/>
    <w:rsid w:val="00EA503D"/>
    <w:rsid w:val="00ED0368"/>
    <w:rsid w:val="00EE4583"/>
    <w:rsid w:val="00EF0894"/>
    <w:rsid w:val="00F11870"/>
    <w:rsid w:val="00F2094B"/>
    <w:rsid w:val="00F3467A"/>
    <w:rsid w:val="00F42353"/>
    <w:rsid w:val="00F653BD"/>
    <w:rsid w:val="00F76B28"/>
    <w:rsid w:val="00F8134D"/>
    <w:rsid w:val="00F83F77"/>
    <w:rsid w:val="00F95828"/>
    <w:rsid w:val="00F97A64"/>
    <w:rsid w:val="00FA00D8"/>
    <w:rsid w:val="00FA5FD3"/>
    <w:rsid w:val="00F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1B660"/>
  <w15:docId w15:val="{25BA2366-B30C-45E5-A52C-E862BC2B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5D5"/>
    <w:pPr>
      <w:jc w:val="center"/>
    </w:pPr>
    <w:rPr>
      <w:rFonts w:ascii="Arial" w:hAnsi="Arial"/>
      <w:b/>
      <w:i/>
      <w:sz w:val="36"/>
      <w:szCs w:val="20"/>
    </w:rPr>
  </w:style>
  <w:style w:type="character" w:customStyle="1" w:styleId="FontStyle14">
    <w:name w:val="Font Style14"/>
    <w:rsid w:val="004455D5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55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footer"/>
    <w:basedOn w:val="a"/>
    <w:link w:val="a6"/>
    <w:rsid w:val="004455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455D5"/>
    <w:rPr>
      <w:sz w:val="24"/>
      <w:szCs w:val="24"/>
      <w:lang w:bidi="ar-SA"/>
    </w:rPr>
  </w:style>
  <w:style w:type="character" w:styleId="a7">
    <w:name w:val="Hyperlink"/>
    <w:rsid w:val="00BE0810"/>
    <w:rPr>
      <w:color w:val="0000FF"/>
      <w:u w:val="single"/>
    </w:rPr>
  </w:style>
  <w:style w:type="table" w:styleId="a8">
    <w:name w:val="Table Grid"/>
    <w:basedOn w:val="a1"/>
    <w:rsid w:val="00F9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1E2EFB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BE67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E67EC"/>
    <w:rPr>
      <w:sz w:val="24"/>
      <w:szCs w:val="24"/>
    </w:rPr>
  </w:style>
  <w:style w:type="paragraph" w:styleId="ac">
    <w:name w:val="List Paragraph"/>
    <w:basedOn w:val="a"/>
    <w:uiPriority w:val="34"/>
    <w:qFormat/>
    <w:rsid w:val="008F551A"/>
    <w:pPr>
      <w:ind w:left="720"/>
      <w:contextualSpacing/>
    </w:pPr>
  </w:style>
  <w:style w:type="paragraph" w:customStyle="1" w:styleId="2">
    <w:name w:val="Абзац списка2"/>
    <w:basedOn w:val="a"/>
    <w:rsid w:val="00AC5E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7F4F00"/>
    <w:rPr>
      <w:rFonts w:ascii="Arial" w:hAnsi="Arial"/>
      <w:b/>
      <w:i/>
      <w:sz w:val="36"/>
    </w:rPr>
  </w:style>
  <w:style w:type="character" w:styleId="ad">
    <w:name w:val="Strong"/>
    <w:basedOn w:val="a0"/>
    <w:uiPriority w:val="22"/>
    <w:qFormat/>
    <w:rsid w:val="007F4F00"/>
    <w:rPr>
      <w:b/>
      <w:bCs/>
    </w:rPr>
  </w:style>
  <w:style w:type="paragraph" w:customStyle="1" w:styleId="ConsPlusNonformat">
    <w:name w:val="ConsPlusNonformat"/>
    <w:rsid w:val="007F4F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7F4F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F4F00"/>
    <w:rPr>
      <w:sz w:val="16"/>
      <w:szCs w:val="16"/>
    </w:rPr>
  </w:style>
  <w:style w:type="paragraph" w:styleId="ae">
    <w:name w:val="Balloon Text"/>
    <w:basedOn w:val="a"/>
    <w:link w:val="af"/>
    <w:rsid w:val="00B91EF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9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kinazinaida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1E5B8-171B-4D11-B6C1-42F5E08A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Matrix</Company>
  <LinksUpToDate>false</LinksUpToDate>
  <CharactersWithSpaces>9012</CharactersWithSpaces>
  <SharedDoc>false</SharedDoc>
  <HLinks>
    <vt:vector size="18" baseType="variant">
      <vt:variant>
        <vt:i4>5374065</vt:i4>
      </vt:variant>
      <vt:variant>
        <vt:i4>6</vt:i4>
      </vt:variant>
      <vt:variant>
        <vt:i4>0</vt:i4>
      </vt:variant>
      <vt:variant>
        <vt:i4>5</vt:i4>
      </vt:variant>
      <vt:variant>
        <vt:lpwstr>mailto:ugrasport@mail.ru</vt:lpwstr>
      </vt:variant>
      <vt:variant>
        <vt:lpwstr/>
      </vt:variant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mailto:ugrasport@mail.ru</vt:lpwstr>
      </vt:variant>
      <vt:variant>
        <vt:lpwstr/>
      </vt:variant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mailto:ugrasport@mail.ru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Зинаида Савкина</cp:lastModifiedBy>
  <cp:revision>22</cp:revision>
  <cp:lastPrinted>2023-12-21T11:45:00Z</cp:lastPrinted>
  <dcterms:created xsi:type="dcterms:W3CDTF">2022-01-25T03:15:00Z</dcterms:created>
  <dcterms:modified xsi:type="dcterms:W3CDTF">2025-01-14T14:31:00Z</dcterms:modified>
</cp:coreProperties>
</file>